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34" w:rsidRPr="00BA6134" w:rsidRDefault="00BA6134" w:rsidP="00BA6134">
      <w:pPr>
        <w:jc w:val="center"/>
        <w:rPr>
          <w:rStyle w:val="Zvraznn"/>
          <w:b/>
          <w:i w:val="0"/>
          <w:iCs w:val="0"/>
          <w:sz w:val="36"/>
          <w:szCs w:val="36"/>
        </w:rPr>
      </w:pPr>
      <w:r w:rsidRPr="0012731F">
        <w:rPr>
          <w:b/>
          <w:sz w:val="36"/>
          <w:szCs w:val="36"/>
        </w:rPr>
        <w:t>Vyhodnocení  evaluačního dotazníku</w:t>
      </w:r>
    </w:p>
    <w:p w:rsidR="00BA6134" w:rsidRPr="00352D6E" w:rsidRDefault="009061F7" w:rsidP="00CF51A1">
      <w:pPr>
        <w:pStyle w:val="Normlnweb"/>
        <w:shd w:val="clear" w:color="auto" w:fill="FFFFFF"/>
        <w:jc w:val="both"/>
        <w:rPr>
          <w:rStyle w:val="Zvraznn"/>
          <w:i w:val="0"/>
        </w:rPr>
      </w:pPr>
      <w:r w:rsidRPr="00352D6E">
        <w:rPr>
          <w:rStyle w:val="Zvraznn"/>
          <w:i w:val="0"/>
        </w:rPr>
        <w:t xml:space="preserve">Vážení rodiče, </w:t>
      </w:r>
    </w:p>
    <w:p w:rsidR="006C1040" w:rsidRPr="00352D6E" w:rsidRDefault="009061F7" w:rsidP="006C1040">
      <w:pPr>
        <w:pStyle w:val="Normlnweb"/>
        <w:shd w:val="clear" w:color="auto" w:fill="FFFFFF"/>
        <w:jc w:val="both"/>
      </w:pPr>
      <w:r w:rsidRPr="00352D6E">
        <w:t xml:space="preserve">především bychom rádi poděkovali všem, kteří se aktivně zúčastnili dotazníkového šetření. Průzkum názorů a připomínek k výchově a procesu vzdělávání v naší základní škole byl zahájen ve </w:t>
      </w:r>
      <w:r w:rsidR="00AF3A3E" w:rsidRPr="00352D6E">
        <w:t>čt</w:t>
      </w:r>
      <w:r w:rsidR="00352D6E" w:rsidRPr="00352D6E">
        <w:t>v</w:t>
      </w:r>
      <w:r w:rsidR="00AF3A3E" w:rsidRPr="00352D6E">
        <w:t>rtek</w:t>
      </w:r>
      <w:r w:rsidRPr="00352D6E">
        <w:t xml:space="preserve"> </w:t>
      </w:r>
      <w:r w:rsidR="00AF3A3E" w:rsidRPr="00352D6E">
        <w:t>19</w:t>
      </w:r>
      <w:r w:rsidRPr="00352D6E">
        <w:t>.</w:t>
      </w:r>
      <w:r w:rsidR="00EB01C8" w:rsidRPr="00352D6E">
        <w:t xml:space="preserve"> </w:t>
      </w:r>
      <w:r w:rsidR="00AF3A3E" w:rsidRPr="00352D6E">
        <w:t>11</w:t>
      </w:r>
      <w:r w:rsidRPr="00352D6E">
        <w:t>.</w:t>
      </w:r>
      <w:r w:rsidR="00EB01C8" w:rsidRPr="00352D6E">
        <w:t xml:space="preserve"> </w:t>
      </w:r>
      <w:r w:rsidRPr="00352D6E">
        <w:t>2015</w:t>
      </w:r>
      <w:r w:rsidR="00EB01C8" w:rsidRPr="00352D6E">
        <w:t xml:space="preserve"> a ukončen byl </w:t>
      </w:r>
      <w:r w:rsidR="00AF3A3E" w:rsidRPr="00352D6E">
        <w:t>27</w:t>
      </w:r>
      <w:r w:rsidR="00EB01C8" w:rsidRPr="00352D6E">
        <w:t xml:space="preserve">. </w:t>
      </w:r>
      <w:r w:rsidR="00AF3A3E" w:rsidRPr="00352D6E">
        <w:t>11</w:t>
      </w:r>
      <w:r w:rsidR="00EB01C8" w:rsidRPr="00352D6E">
        <w:t>. 2015</w:t>
      </w:r>
      <w:r w:rsidRPr="00352D6E">
        <w:t xml:space="preserve">. Sběr </w:t>
      </w:r>
      <w:r w:rsidR="00BB0794" w:rsidRPr="00352D6E">
        <w:t xml:space="preserve">dat byl prováděn </w:t>
      </w:r>
      <w:r w:rsidRPr="00352D6E">
        <w:t xml:space="preserve">anonymně vhozením vyplněných </w:t>
      </w:r>
      <w:r w:rsidR="00EB01C8" w:rsidRPr="00352D6E">
        <w:t>dotazníků do předem připraveného uzavřeného boxu</w:t>
      </w:r>
      <w:r w:rsidRPr="00352D6E">
        <w:t>. Důvodem a</w:t>
      </w:r>
      <w:r w:rsidR="00BA6134" w:rsidRPr="00352D6E">
        <w:t> </w:t>
      </w:r>
      <w:r w:rsidRPr="00352D6E">
        <w:t>hlavním cílem průzkumu bylo zjistit prostřednictvím dotazníku spokojeno</w:t>
      </w:r>
      <w:r w:rsidR="00EB01C8" w:rsidRPr="00352D6E">
        <w:t>st z</w:t>
      </w:r>
      <w:r w:rsidR="00BB0794" w:rsidRPr="00352D6E">
        <w:t xml:space="preserve">ákonných zástupců s chodem ZŠ, </w:t>
      </w:r>
      <w:r w:rsidR="00EB01C8" w:rsidRPr="00352D6E">
        <w:t xml:space="preserve">zjistit aktuální informace o stavu školy a tím získat podklady pro plánování a realizaci dalšího rozvoje školy. </w:t>
      </w:r>
      <w:r w:rsidRPr="00352D6E">
        <w:t>Cílovou skupinu jste tedy tvoři</w:t>
      </w:r>
      <w:r w:rsidR="00EB7DE9" w:rsidRPr="00352D6E">
        <w:t xml:space="preserve">li Vy, především rodiče, </w:t>
      </w:r>
      <w:r w:rsidR="00EB01C8" w:rsidRPr="00352D6E">
        <w:t>zákonní zástupci našich žáků</w:t>
      </w:r>
      <w:r w:rsidRPr="00352D6E">
        <w:t>.</w:t>
      </w:r>
      <w:r w:rsidR="00AF1B4B" w:rsidRPr="00352D6E">
        <w:t xml:space="preserve"> Vyhodnocení dotazníku naleznete na internetových stránkách školy, </w:t>
      </w:r>
      <w:r w:rsidR="00AF3A3E" w:rsidRPr="00352D6E">
        <w:t xml:space="preserve">na nástěnkách při vstupu do školy, </w:t>
      </w:r>
      <w:r w:rsidR="00AF1B4B" w:rsidRPr="00352D6E">
        <w:t xml:space="preserve">popřípadě na schůzce rodičů, která bude svolána </w:t>
      </w:r>
      <w:r w:rsidR="00AF3A3E" w:rsidRPr="00352D6E">
        <w:t>... ledna 2016</w:t>
      </w:r>
      <w:r w:rsidR="00AF1B4B" w:rsidRPr="00352D6E">
        <w:t>.</w:t>
      </w:r>
    </w:p>
    <w:p w:rsidR="006C1040" w:rsidRPr="006C1040" w:rsidRDefault="006C1040" w:rsidP="006C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15" w:rsidRPr="00026036" w:rsidRDefault="00CB5955" w:rsidP="0012731F">
      <w:pPr>
        <w:jc w:val="center"/>
        <w:rPr>
          <w:b/>
          <w:sz w:val="36"/>
          <w:szCs w:val="36"/>
        </w:rPr>
      </w:pPr>
      <w:r w:rsidRPr="00026036">
        <w:rPr>
          <w:b/>
          <w:sz w:val="36"/>
          <w:szCs w:val="36"/>
        </w:rPr>
        <w:t>Jste spokojeni se svou školou?</w:t>
      </w:r>
    </w:p>
    <w:p w:rsidR="00EB7DE9" w:rsidRDefault="0012731F" w:rsidP="00BB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85">
        <w:rPr>
          <w:rFonts w:ascii="Times New Roman" w:hAnsi="Times New Roman" w:cs="Times New Roman"/>
          <w:sz w:val="24"/>
          <w:szCs w:val="24"/>
        </w:rPr>
        <w:t>Dotazník obsahoval celkem 27 stručných, jednoduchých otázek, z nichž všechny byly s</w:t>
      </w:r>
      <w:r w:rsidR="00B25A85">
        <w:rPr>
          <w:rFonts w:ascii="Times New Roman" w:hAnsi="Times New Roman" w:cs="Times New Roman"/>
          <w:sz w:val="24"/>
          <w:szCs w:val="24"/>
        </w:rPr>
        <w:t> </w:t>
      </w:r>
      <w:r w:rsidRPr="00B25A85">
        <w:rPr>
          <w:rFonts w:ascii="Times New Roman" w:hAnsi="Times New Roman" w:cs="Times New Roman"/>
          <w:sz w:val="24"/>
          <w:szCs w:val="24"/>
        </w:rPr>
        <w:t>nabídkou výběru mezi odpověďmi ano, ne, tak napůl, jiné (komentář s případnou možností vyjádřit svůj postoj či přání). Některé otázky zů</w:t>
      </w:r>
      <w:r w:rsidR="00BB0794" w:rsidRPr="00B25A85">
        <w:rPr>
          <w:rFonts w:ascii="Times New Roman" w:hAnsi="Times New Roman" w:cs="Times New Roman"/>
          <w:sz w:val="24"/>
          <w:szCs w:val="24"/>
        </w:rPr>
        <w:t xml:space="preserve">staly v dotazníku nezodpovězeny (většinou z důvodu, že se  netýkaly určitého ročníku – např. hodnocení anglického jazyka u 2. ročníku, vlastivědy u 1.-3.ročníku..). </w:t>
      </w:r>
    </w:p>
    <w:p w:rsidR="00352D6E" w:rsidRPr="00352D6E" w:rsidRDefault="00352D6E" w:rsidP="00BB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6E">
        <w:rPr>
          <w:rFonts w:ascii="Times New Roman" w:hAnsi="Times New Roman" w:cs="Times New Roman"/>
          <w:sz w:val="24"/>
          <w:szCs w:val="24"/>
        </w:rPr>
        <w:t>Z celkového počtu 18 rozdaných  dotazníků odpovídalo  12 respondentů. Všechny dotazníky byly vyplněny ručně.</w:t>
      </w:r>
    </w:p>
    <w:p w:rsidR="0012731F" w:rsidRDefault="0012731F" w:rsidP="0012731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2731F" w:rsidRPr="00BB0794" w:rsidRDefault="0012731F" w:rsidP="001273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B0794">
        <w:rPr>
          <w:rFonts w:cs="Times New Roman"/>
          <w:b/>
        </w:rPr>
        <w:t>NAŠE DÍTĚ CHODÍ DO ŠKOLY RÁDO</w:t>
      </w:r>
    </w:p>
    <w:p w:rsidR="0012731F" w:rsidRDefault="00623B11" w:rsidP="0012731F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12731F">
        <w:rPr>
          <w:rFonts w:cs="Times New Roman"/>
        </w:rPr>
        <w:t>no</w:t>
      </w:r>
      <w:r w:rsidR="005B1D4A">
        <w:rPr>
          <w:rFonts w:cs="Times New Roman"/>
        </w:rPr>
        <w:tab/>
      </w:r>
      <w:r w:rsidR="00026036">
        <w:rPr>
          <w:rFonts w:cs="Times New Roman"/>
        </w:rPr>
        <w:t>9</w:t>
      </w:r>
      <w:r w:rsidR="0012731F">
        <w:rPr>
          <w:rFonts w:cs="Times New Roman"/>
        </w:rPr>
        <w:tab/>
        <w:t>ne</w:t>
      </w:r>
      <w:r w:rsidR="0012731F">
        <w:rPr>
          <w:rFonts w:cs="Times New Roman"/>
        </w:rPr>
        <w:tab/>
      </w:r>
      <w:r w:rsidR="00026036">
        <w:rPr>
          <w:rFonts w:cs="Times New Roman"/>
        </w:rPr>
        <w:t>0</w:t>
      </w:r>
      <w:r w:rsidR="0012731F">
        <w:rPr>
          <w:rFonts w:cs="Times New Roman"/>
        </w:rPr>
        <w:tab/>
        <w:t>tak napůl</w:t>
      </w:r>
      <w:r w:rsidR="005B1D4A">
        <w:rPr>
          <w:rFonts w:cs="Times New Roman"/>
        </w:rPr>
        <w:tab/>
      </w:r>
      <w:r w:rsidR="00026036">
        <w:rPr>
          <w:rFonts w:cs="Times New Roman"/>
        </w:rPr>
        <w:t>3</w:t>
      </w:r>
      <w:r w:rsidR="005B1D4A">
        <w:rPr>
          <w:rFonts w:cs="Times New Roman"/>
        </w:rPr>
        <w:tab/>
        <w:t>jiné</w:t>
      </w:r>
      <w:r w:rsidR="005B1D4A">
        <w:rPr>
          <w:rFonts w:cs="Times New Roman"/>
        </w:rPr>
        <w:tab/>
      </w:r>
      <w:r w:rsidR="00026036">
        <w:rPr>
          <w:rFonts w:cs="Times New Roman"/>
        </w:rPr>
        <w:t>0</w:t>
      </w:r>
      <w:r w:rsidR="005B1D4A">
        <w:rPr>
          <w:rFonts w:cs="Times New Roman"/>
        </w:rPr>
        <w:tab/>
        <w:t xml:space="preserve">bez odpovědi </w:t>
      </w:r>
      <w:r w:rsidR="005B1D4A">
        <w:rPr>
          <w:rFonts w:cs="Times New Roman"/>
        </w:rPr>
        <w:tab/>
      </w:r>
      <w:r w:rsidR="00026036">
        <w:rPr>
          <w:rFonts w:cs="Times New Roman"/>
        </w:rPr>
        <w:t>0</w:t>
      </w:r>
    </w:p>
    <w:p w:rsidR="00976897" w:rsidRDefault="00F23FF5" w:rsidP="0012731F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026036">
        <w:rPr>
          <w:rFonts w:cs="Times New Roman"/>
        </w:rPr>
        <w:t>75</w:t>
      </w:r>
      <w:r w:rsidR="00976897">
        <w:rPr>
          <w:rFonts w:cs="Times New Roman"/>
        </w:rPr>
        <w:t>%</w:t>
      </w:r>
      <w:r w:rsidR="00976897">
        <w:rPr>
          <w:rFonts w:cs="Times New Roman"/>
        </w:rPr>
        <w:tab/>
      </w:r>
      <w:r w:rsidR="00976897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26036">
        <w:rPr>
          <w:rFonts w:cs="Times New Roman"/>
        </w:rPr>
        <w:t>25</w:t>
      </w:r>
      <w:r w:rsidR="00976897">
        <w:rPr>
          <w:rFonts w:cs="Times New Roman"/>
        </w:rPr>
        <w:t>%</w:t>
      </w:r>
      <w:r w:rsidR="00976897">
        <w:rPr>
          <w:rFonts w:cs="Times New Roman"/>
        </w:rPr>
        <w:tab/>
      </w:r>
      <w:r>
        <w:rPr>
          <w:rFonts w:cs="Times New Roman"/>
        </w:rPr>
        <w:tab/>
      </w:r>
      <w:r w:rsidR="005B1D4A">
        <w:rPr>
          <w:rFonts w:cs="Times New Roman"/>
        </w:rPr>
        <w:tab/>
      </w:r>
      <w:r w:rsidR="005B1D4A">
        <w:rPr>
          <w:rFonts w:cs="Times New Roman"/>
        </w:rPr>
        <w:tab/>
      </w:r>
      <w:r w:rsidR="005B1D4A">
        <w:rPr>
          <w:rFonts w:cs="Times New Roman"/>
        </w:rPr>
        <w:tab/>
      </w:r>
      <w:r>
        <w:rPr>
          <w:rFonts w:cs="Times New Roman"/>
        </w:rPr>
        <w:tab/>
      </w:r>
    </w:p>
    <w:p w:rsidR="00976897" w:rsidRPr="00BB0794" w:rsidRDefault="00976897" w:rsidP="009768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B0794">
        <w:rPr>
          <w:rFonts w:cs="Times New Roman"/>
          <w:b/>
        </w:rPr>
        <w:t>POSÍLÁME DÍTĚ DO ŠKOLY S JISTOTOU, ŽE O NĚ BUDE DOBŘE POSTARÁNO</w:t>
      </w:r>
    </w:p>
    <w:p w:rsidR="00976897" w:rsidRDefault="00623B11" w:rsidP="00976897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a</w:t>
      </w:r>
      <w:r w:rsidR="00711E5D">
        <w:rPr>
          <w:rFonts w:cs="Times New Roman"/>
        </w:rPr>
        <w:t>no</w:t>
      </w:r>
      <w:r w:rsidR="00711E5D">
        <w:rPr>
          <w:rFonts w:cs="Times New Roman"/>
        </w:rPr>
        <w:tab/>
        <w:t>1</w:t>
      </w:r>
      <w:r w:rsidR="00026036">
        <w:rPr>
          <w:rFonts w:cs="Times New Roman"/>
        </w:rPr>
        <w:t>2</w:t>
      </w:r>
      <w:r w:rsidR="00711E5D">
        <w:rPr>
          <w:rFonts w:cs="Times New Roman"/>
        </w:rPr>
        <w:tab/>
        <w:t>ne</w:t>
      </w:r>
      <w:r w:rsidR="00711E5D">
        <w:rPr>
          <w:rFonts w:cs="Times New Roman"/>
        </w:rPr>
        <w:tab/>
      </w:r>
      <w:r w:rsidR="00026036">
        <w:rPr>
          <w:rFonts w:cs="Times New Roman"/>
        </w:rPr>
        <w:t>0</w:t>
      </w:r>
      <w:r w:rsidR="00711E5D">
        <w:rPr>
          <w:rFonts w:cs="Times New Roman"/>
        </w:rPr>
        <w:tab/>
        <w:t>tak napůl</w:t>
      </w:r>
      <w:r w:rsidR="00711E5D">
        <w:rPr>
          <w:rFonts w:cs="Times New Roman"/>
        </w:rPr>
        <w:tab/>
        <w:t>0</w:t>
      </w:r>
      <w:r w:rsidR="00976897">
        <w:rPr>
          <w:rFonts w:cs="Times New Roman"/>
        </w:rPr>
        <w:tab/>
        <w:t>jiné</w:t>
      </w:r>
      <w:r w:rsidR="00976897">
        <w:rPr>
          <w:rFonts w:cs="Times New Roman"/>
        </w:rPr>
        <w:tab/>
      </w:r>
      <w:r w:rsidR="00026036">
        <w:rPr>
          <w:rFonts w:cs="Times New Roman"/>
        </w:rPr>
        <w:t>0</w:t>
      </w:r>
      <w:r w:rsidR="00976897">
        <w:rPr>
          <w:rFonts w:cs="Times New Roman"/>
        </w:rPr>
        <w:tab/>
      </w:r>
      <w:r w:rsidR="00CD1FB1">
        <w:rPr>
          <w:rFonts w:cs="Times New Roman"/>
        </w:rPr>
        <w:t>bez odpovědi</w:t>
      </w:r>
      <w:r w:rsidR="00CD1FB1">
        <w:rPr>
          <w:rFonts w:cs="Times New Roman"/>
        </w:rPr>
        <w:tab/>
        <w:t>0</w:t>
      </w:r>
    </w:p>
    <w:p w:rsidR="00F23FF5" w:rsidRDefault="00711E5D" w:rsidP="00976897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ab/>
      </w:r>
      <w:r w:rsidR="00026036">
        <w:rPr>
          <w:rFonts w:cs="Times New Roman"/>
        </w:rPr>
        <w:t>100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26036" w:rsidRDefault="00026036" w:rsidP="00976897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</w:p>
    <w:p w:rsidR="00711E5D" w:rsidRPr="00BB0794" w:rsidRDefault="00711E5D" w:rsidP="00711E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B0794">
        <w:rPr>
          <w:rFonts w:cs="Times New Roman"/>
          <w:b/>
        </w:rPr>
        <w:t>MÁME POCIT, ŽE UČITELÉ NAŠE DÍTĚ RÁDI VIDÍ</w:t>
      </w:r>
    </w:p>
    <w:p w:rsidR="00711E5D" w:rsidRDefault="00623B11" w:rsidP="00711E5D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a</w:t>
      </w:r>
      <w:r w:rsidR="00711E5D">
        <w:rPr>
          <w:rFonts w:cs="Times New Roman"/>
        </w:rPr>
        <w:t>no</w:t>
      </w:r>
      <w:r w:rsidR="00711E5D">
        <w:rPr>
          <w:rFonts w:cs="Times New Roman"/>
        </w:rPr>
        <w:tab/>
      </w:r>
      <w:r w:rsidR="00026036">
        <w:rPr>
          <w:rFonts w:cs="Times New Roman"/>
        </w:rPr>
        <w:t>11</w:t>
      </w:r>
      <w:r w:rsidR="00711E5D">
        <w:rPr>
          <w:rFonts w:cs="Times New Roman"/>
        </w:rPr>
        <w:tab/>
        <w:t>ne</w:t>
      </w:r>
      <w:r w:rsidR="00711E5D">
        <w:rPr>
          <w:rFonts w:cs="Times New Roman"/>
        </w:rPr>
        <w:tab/>
        <w:t>0</w:t>
      </w:r>
      <w:r w:rsidR="00711E5D">
        <w:rPr>
          <w:rFonts w:cs="Times New Roman"/>
        </w:rPr>
        <w:tab/>
        <w:t>t</w:t>
      </w:r>
      <w:r w:rsidR="00712A31">
        <w:rPr>
          <w:rFonts w:cs="Times New Roman"/>
        </w:rPr>
        <w:t>ak napůl</w:t>
      </w:r>
      <w:r w:rsidR="00712A31">
        <w:rPr>
          <w:rFonts w:cs="Times New Roman"/>
        </w:rPr>
        <w:tab/>
        <w:t>1</w:t>
      </w:r>
      <w:r w:rsidR="00712A31">
        <w:rPr>
          <w:rFonts w:cs="Times New Roman"/>
        </w:rPr>
        <w:tab/>
        <w:t>jiné</w:t>
      </w:r>
      <w:r w:rsidR="00712A31">
        <w:rPr>
          <w:rFonts w:cs="Times New Roman"/>
        </w:rPr>
        <w:tab/>
      </w:r>
      <w:r w:rsidR="00026036">
        <w:rPr>
          <w:rFonts w:cs="Times New Roman"/>
        </w:rPr>
        <w:t>0</w:t>
      </w:r>
      <w:r w:rsidR="00712A31">
        <w:rPr>
          <w:rFonts w:cs="Times New Roman"/>
        </w:rPr>
        <w:tab/>
        <w:t>bez odpovědi</w:t>
      </w:r>
      <w:r w:rsidR="00712A31">
        <w:rPr>
          <w:rFonts w:cs="Times New Roman"/>
        </w:rPr>
        <w:tab/>
      </w:r>
      <w:r w:rsidR="00026036">
        <w:rPr>
          <w:rFonts w:cs="Times New Roman"/>
        </w:rPr>
        <w:t>0</w:t>
      </w:r>
    </w:p>
    <w:p w:rsidR="00F23FF5" w:rsidRDefault="00BB0794" w:rsidP="00712A3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026036">
        <w:rPr>
          <w:rFonts w:cs="Times New Roman"/>
        </w:rPr>
        <w:t>9</w:t>
      </w:r>
      <w:r>
        <w:rPr>
          <w:rFonts w:cs="Times New Roman"/>
        </w:rPr>
        <w:t>2%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F23FF5">
        <w:rPr>
          <w:rFonts w:cs="Times New Roman"/>
        </w:rPr>
        <w:tab/>
      </w:r>
      <w:r w:rsidR="00F23FF5">
        <w:rPr>
          <w:rFonts w:cs="Times New Roman"/>
        </w:rPr>
        <w:tab/>
      </w:r>
      <w:r w:rsidR="00F23FF5">
        <w:rPr>
          <w:rFonts w:cs="Times New Roman"/>
        </w:rPr>
        <w:tab/>
      </w:r>
      <w:r w:rsidR="00026036">
        <w:rPr>
          <w:rFonts w:cs="Times New Roman"/>
        </w:rPr>
        <w:t>8</w:t>
      </w:r>
      <w:r w:rsidR="00F23FF5">
        <w:rPr>
          <w:rFonts w:cs="Times New Roman"/>
        </w:rPr>
        <w:t>%</w:t>
      </w:r>
      <w:r w:rsidR="00F23FF5">
        <w:rPr>
          <w:rFonts w:cs="Times New Roman"/>
        </w:rPr>
        <w:tab/>
      </w:r>
      <w:r w:rsidR="00F23FF5">
        <w:rPr>
          <w:rFonts w:cs="Times New Roman"/>
        </w:rPr>
        <w:tab/>
      </w:r>
    </w:p>
    <w:p w:rsidR="00712A31" w:rsidRDefault="00F23FF5" w:rsidP="00712A3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12A31" w:rsidRPr="00BB0794" w:rsidRDefault="00712A31" w:rsidP="00712A3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B0794">
        <w:rPr>
          <w:rFonts w:cs="Times New Roman"/>
          <w:b/>
        </w:rPr>
        <w:t>UČITELÉ S NAŠIM</w:t>
      </w:r>
      <w:r w:rsidR="00F23FF5" w:rsidRPr="00BB0794">
        <w:rPr>
          <w:rFonts w:cs="Times New Roman"/>
          <w:b/>
        </w:rPr>
        <w:t xml:space="preserve"> DÍTĚTEM JEDNAJÍ A HODNOTÍ JEJ </w:t>
      </w:r>
      <w:r w:rsidRPr="00BB0794">
        <w:rPr>
          <w:rFonts w:cs="Times New Roman"/>
          <w:b/>
        </w:rPr>
        <w:t>SPRAVEDLIVĚ</w:t>
      </w:r>
    </w:p>
    <w:p w:rsidR="00712A31" w:rsidRDefault="00623B11" w:rsidP="00712A3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a</w:t>
      </w:r>
      <w:r w:rsidR="00712A31">
        <w:rPr>
          <w:rFonts w:cs="Times New Roman"/>
        </w:rPr>
        <w:t>no</w:t>
      </w:r>
      <w:r w:rsidR="00712A31">
        <w:rPr>
          <w:rFonts w:cs="Times New Roman"/>
        </w:rPr>
        <w:tab/>
      </w:r>
      <w:r w:rsidR="00026036">
        <w:rPr>
          <w:rFonts w:cs="Times New Roman"/>
        </w:rPr>
        <w:t>9</w:t>
      </w:r>
      <w:r w:rsidR="00712A31">
        <w:rPr>
          <w:rFonts w:cs="Times New Roman"/>
        </w:rPr>
        <w:tab/>
        <w:t>ne</w:t>
      </w:r>
      <w:r w:rsidR="00712A31">
        <w:rPr>
          <w:rFonts w:cs="Times New Roman"/>
        </w:rPr>
        <w:tab/>
        <w:t>0</w:t>
      </w:r>
      <w:r w:rsidR="00712A31">
        <w:rPr>
          <w:rFonts w:cs="Times New Roman"/>
        </w:rPr>
        <w:tab/>
        <w:t>tak napůl</w:t>
      </w:r>
      <w:r w:rsidR="00712A31">
        <w:rPr>
          <w:rFonts w:cs="Times New Roman"/>
        </w:rPr>
        <w:tab/>
      </w:r>
      <w:r w:rsidR="00026036">
        <w:rPr>
          <w:rFonts w:cs="Times New Roman"/>
        </w:rPr>
        <w:t>2</w:t>
      </w:r>
      <w:r w:rsidR="00712A31">
        <w:rPr>
          <w:rFonts w:cs="Times New Roman"/>
        </w:rPr>
        <w:tab/>
        <w:t>jiné</w:t>
      </w:r>
      <w:r w:rsidR="00712A31">
        <w:rPr>
          <w:rFonts w:cs="Times New Roman"/>
        </w:rPr>
        <w:tab/>
        <w:t>1</w:t>
      </w:r>
      <w:r w:rsidR="00712A31">
        <w:rPr>
          <w:rFonts w:cs="Times New Roman"/>
        </w:rPr>
        <w:tab/>
        <w:t>bez odpovědi</w:t>
      </w:r>
      <w:r w:rsidR="00712A31">
        <w:rPr>
          <w:rFonts w:cs="Times New Roman"/>
        </w:rPr>
        <w:tab/>
      </w:r>
      <w:r w:rsidR="00026036">
        <w:rPr>
          <w:rFonts w:cs="Times New Roman"/>
        </w:rPr>
        <w:t>0</w:t>
      </w:r>
    </w:p>
    <w:p w:rsidR="00F23FF5" w:rsidRDefault="00BB0794" w:rsidP="00712A3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ab/>
      </w:r>
      <w:r w:rsidR="00026036">
        <w:rPr>
          <w:rFonts w:cs="Times New Roman"/>
        </w:rPr>
        <w:t>75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F23FF5">
        <w:rPr>
          <w:rFonts w:cs="Times New Roman"/>
        </w:rPr>
        <w:tab/>
      </w:r>
      <w:r w:rsidR="00F23FF5">
        <w:rPr>
          <w:rFonts w:cs="Times New Roman"/>
        </w:rPr>
        <w:tab/>
      </w:r>
      <w:r w:rsidR="00F23FF5">
        <w:rPr>
          <w:rFonts w:cs="Times New Roman"/>
        </w:rPr>
        <w:tab/>
      </w:r>
      <w:r w:rsidR="00026036">
        <w:rPr>
          <w:rFonts w:cs="Times New Roman"/>
        </w:rPr>
        <w:t>1</w:t>
      </w:r>
      <w:r w:rsidR="00F23FF5">
        <w:rPr>
          <w:rFonts w:cs="Times New Roman"/>
        </w:rPr>
        <w:t>7%</w:t>
      </w:r>
      <w:r w:rsidR="00F23FF5">
        <w:rPr>
          <w:rFonts w:cs="Times New Roman"/>
        </w:rPr>
        <w:tab/>
      </w:r>
      <w:r w:rsidR="00F23FF5">
        <w:rPr>
          <w:rFonts w:cs="Times New Roman"/>
        </w:rPr>
        <w:tab/>
      </w:r>
      <w:r w:rsidR="00026036">
        <w:rPr>
          <w:rFonts w:cs="Times New Roman"/>
        </w:rPr>
        <w:t>8</w:t>
      </w:r>
      <w:r w:rsidR="00F23FF5">
        <w:rPr>
          <w:rFonts w:cs="Times New Roman"/>
        </w:rPr>
        <w:t>%</w:t>
      </w:r>
      <w:r w:rsidR="00F23FF5">
        <w:rPr>
          <w:rFonts w:cs="Times New Roman"/>
        </w:rPr>
        <w:tab/>
      </w:r>
    </w:p>
    <w:p w:rsidR="00712A31" w:rsidRDefault="00F23FF5" w:rsidP="00712A3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712A31" w:rsidRPr="00BB0794" w:rsidRDefault="00712A31" w:rsidP="00712A3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B0794">
        <w:rPr>
          <w:rFonts w:cs="Times New Roman"/>
          <w:b/>
        </w:rPr>
        <w:t>UČITELÉ SE ZAJÍMAJÍ O TO, CO JIM O NAŠEM DÍTĚTI SDĚLUJEME</w:t>
      </w:r>
    </w:p>
    <w:p w:rsidR="00712A31" w:rsidRDefault="00623B11" w:rsidP="00712A3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ano</w:t>
      </w:r>
      <w:r>
        <w:rPr>
          <w:rFonts w:cs="Times New Roman"/>
        </w:rPr>
        <w:tab/>
      </w:r>
      <w:r w:rsidR="00026036">
        <w:rPr>
          <w:rFonts w:cs="Times New Roman"/>
        </w:rPr>
        <w:t>11</w:t>
      </w:r>
      <w:r>
        <w:rPr>
          <w:rFonts w:cs="Times New Roman"/>
        </w:rPr>
        <w:tab/>
        <w:t>ne</w:t>
      </w:r>
      <w:r w:rsidR="00712A31">
        <w:rPr>
          <w:rFonts w:cs="Times New Roman"/>
        </w:rPr>
        <w:tab/>
        <w:t>0</w:t>
      </w:r>
      <w:r w:rsidR="00712A31">
        <w:rPr>
          <w:rFonts w:cs="Times New Roman"/>
        </w:rPr>
        <w:tab/>
        <w:t>tak napůl</w:t>
      </w:r>
      <w:r w:rsidR="00712A31">
        <w:rPr>
          <w:rFonts w:cs="Times New Roman"/>
        </w:rPr>
        <w:tab/>
      </w:r>
      <w:r w:rsidR="00026036">
        <w:rPr>
          <w:rFonts w:cs="Times New Roman"/>
        </w:rPr>
        <w:t>1</w:t>
      </w:r>
      <w:r w:rsidR="00712A31">
        <w:rPr>
          <w:rFonts w:cs="Times New Roman"/>
        </w:rPr>
        <w:tab/>
        <w:t>jiné</w:t>
      </w:r>
      <w:r w:rsidR="00712A31">
        <w:rPr>
          <w:rFonts w:cs="Times New Roman"/>
        </w:rPr>
        <w:tab/>
      </w:r>
      <w:r w:rsidR="00026036">
        <w:rPr>
          <w:rFonts w:cs="Times New Roman"/>
        </w:rPr>
        <w:t>0</w:t>
      </w:r>
      <w:r w:rsidR="00712A31">
        <w:rPr>
          <w:rFonts w:cs="Times New Roman"/>
        </w:rPr>
        <w:tab/>
        <w:t>bez odpovědi</w:t>
      </w:r>
      <w:r w:rsidR="00712A31">
        <w:rPr>
          <w:rFonts w:cs="Times New Roman"/>
        </w:rPr>
        <w:tab/>
      </w:r>
      <w:r w:rsidR="00026036">
        <w:rPr>
          <w:rFonts w:cs="Times New Roman"/>
        </w:rPr>
        <w:t>0</w:t>
      </w:r>
    </w:p>
    <w:p w:rsidR="00712A31" w:rsidRDefault="00BB0794" w:rsidP="00712A3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ab/>
      </w:r>
      <w:r w:rsidR="00026036">
        <w:rPr>
          <w:rFonts w:cs="Times New Roman"/>
        </w:rPr>
        <w:t>92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F23FF5">
        <w:rPr>
          <w:rFonts w:cs="Times New Roman"/>
        </w:rPr>
        <w:tab/>
      </w:r>
      <w:r w:rsidR="00F23FF5">
        <w:rPr>
          <w:rFonts w:cs="Times New Roman"/>
        </w:rPr>
        <w:tab/>
      </w:r>
      <w:r w:rsidR="00F23FF5">
        <w:rPr>
          <w:rFonts w:cs="Times New Roman"/>
        </w:rPr>
        <w:tab/>
      </w:r>
      <w:r w:rsidR="00026036">
        <w:rPr>
          <w:rFonts w:cs="Times New Roman"/>
        </w:rPr>
        <w:t>8%</w:t>
      </w:r>
      <w:r w:rsidR="00F23FF5">
        <w:rPr>
          <w:rFonts w:cs="Times New Roman"/>
        </w:rPr>
        <w:tab/>
      </w:r>
      <w:r w:rsidR="00F23FF5">
        <w:rPr>
          <w:rFonts w:cs="Times New Roman"/>
        </w:rPr>
        <w:tab/>
      </w:r>
      <w:r w:rsidR="00F23FF5">
        <w:rPr>
          <w:rFonts w:cs="Times New Roman"/>
        </w:rPr>
        <w:tab/>
      </w:r>
      <w:r w:rsidR="00F23FF5">
        <w:rPr>
          <w:rFonts w:cs="Times New Roman"/>
        </w:rPr>
        <w:tab/>
      </w:r>
      <w:r w:rsidR="00F23FF5">
        <w:rPr>
          <w:rFonts w:cs="Times New Roman"/>
        </w:rPr>
        <w:tab/>
      </w:r>
    </w:p>
    <w:p w:rsidR="00F23FF5" w:rsidRDefault="00F23FF5" w:rsidP="00712A3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</w:p>
    <w:p w:rsidR="00C16B9F" w:rsidRPr="00BB0794" w:rsidRDefault="00623B11" w:rsidP="00623B1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B0794">
        <w:rPr>
          <w:rFonts w:cs="Times New Roman"/>
          <w:b/>
        </w:rPr>
        <w:t>LÍBÍ SE VÁM ZPŮSOB, JAKÝM ŠKOLA PŘISTUPUJE KE ŠPATNÉMU CHOVÁNÍ NĚKTERÝCH DĚTÍ, ŠIKANOVÁNÍ, VANDALISMU</w:t>
      </w:r>
    </w:p>
    <w:p w:rsidR="00623B11" w:rsidRDefault="003535DD" w:rsidP="00623B1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a</w:t>
      </w:r>
      <w:r w:rsidR="00623B11">
        <w:rPr>
          <w:rFonts w:cs="Times New Roman"/>
        </w:rPr>
        <w:t>no</w:t>
      </w:r>
      <w:r w:rsidR="00623B11">
        <w:rPr>
          <w:rFonts w:cs="Times New Roman"/>
        </w:rPr>
        <w:tab/>
      </w:r>
      <w:r w:rsidR="00026036">
        <w:rPr>
          <w:rFonts w:cs="Times New Roman"/>
        </w:rPr>
        <w:t>7</w:t>
      </w:r>
      <w:r w:rsidR="00623B11">
        <w:rPr>
          <w:rFonts w:cs="Times New Roman"/>
        </w:rPr>
        <w:tab/>
        <w:t>ne</w:t>
      </w:r>
      <w:r w:rsidR="00623B11">
        <w:rPr>
          <w:rFonts w:cs="Times New Roman"/>
        </w:rPr>
        <w:tab/>
      </w:r>
      <w:r w:rsidR="00026036">
        <w:rPr>
          <w:rFonts w:cs="Times New Roman"/>
        </w:rPr>
        <w:t>0</w:t>
      </w:r>
      <w:r w:rsidR="000F403A">
        <w:rPr>
          <w:rFonts w:cs="Times New Roman"/>
        </w:rPr>
        <w:tab/>
        <w:t>tak napů</w:t>
      </w:r>
      <w:r w:rsidR="00623B11">
        <w:rPr>
          <w:rFonts w:cs="Times New Roman"/>
        </w:rPr>
        <w:t>l</w:t>
      </w:r>
      <w:r w:rsidR="000F403A">
        <w:rPr>
          <w:rFonts w:cs="Times New Roman"/>
        </w:rPr>
        <w:tab/>
      </w:r>
      <w:r w:rsidR="00026036">
        <w:rPr>
          <w:rFonts w:cs="Times New Roman"/>
        </w:rPr>
        <w:t>2</w:t>
      </w:r>
      <w:r w:rsidR="000F403A">
        <w:rPr>
          <w:rFonts w:cs="Times New Roman"/>
        </w:rPr>
        <w:tab/>
      </w:r>
      <w:r w:rsidR="00623B11">
        <w:rPr>
          <w:rFonts w:cs="Times New Roman"/>
        </w:rPr>
        <w:t>jiné</w:t>
      </w:r>
      <w:r w:rsidR="000F403A">
        <w:rPr>
          <w:rFonts w:cs="Times New Roman"/>
        </w:rPr>
        <w:t xml:space="preserve"> </w:t>
      </w:r>
      <w:r w:rsidR="000F403A">
        <w:rPr>
          <w:rFonts w:cs="Times New Roman"/>
        </w:rPr>
        <w:tab/>
      </w:r>
      <w:r w:rsidR="00026036">
        <w:rPr>
          <w:rFonts w:cs="Times New Roman"/>
        </w:rPr>
        <w:t>3</w:t>
      </w:r>
      <w:r w:rsidR="000F403A">
        <w:rPr>
          <w:rFonts w:cs="Times New Roman"/>
        </w:rPr>
        <w:tab/>
        <w:t>bez odpovědi</w:t>
      </w:r>
      <w:r w:rsidR="000F403A">
        <w:rPr>
          <w:rFonts w:cs="Times New Roman"/>
        </w:rPr>
        <w:tab/>
      </w:r>
      <w:r w:rsidR="00037649">
        <w:rPr>
          <w:rFonts w:cs="Times New Roman"/>
        </w:rPr>
        <w:t>0</w:t>
      </w:r>
    </w:p>
    <w:p w:rsidR="000F403A" w:rsidRDefault="00F23FF5" w:rsidP="00623B1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ab/>
      </w:r>
      <w:r w:rsidR="00026036">
        <w:rPr>
          <w:rFonts w:cs="Times New Roman"/>
        </w:rPr>
        <w:t>58</w:t>
      </w:r>
      <w:r w:rsidR="00E038A7">
        <w:rPr>
          <w:rFonts w:cs="Times New Roman"/>
        </w:rPr>
        <w:t>%</w:t>
      </w:r>
      <w:r w:rsidR="00E038A7">
        <w:rPr>
          <w:rFonts w:cs="Times New Roman"/>
        </w:rPr>
        <w:tab/>
      </w:r>
      <w:r w:rsidR="00E038A7">
        <w:rPr>
          <w:rFonts w:cs="Times New Roman"/>
        </w:rPr>
        <w:tab/>
      </w:r>
      <w:r w:rsidR="00E038A7">
        <w:rPr>
          <w:rFonts w:cs="Times New Roman"/>
        </w:rPr>
        <w:tab/>
      </w:r>
      <w:r w:rsidR="00E038A7">
        <w:rPr>
          <w:rFonts w:cs="Times New Roman"/>
        </w:rPr>
        <w:tab/>
      </w:r>
      <w:r w:rsidR="00E038A7">
        <w:rPr>
          <w:rFonts w:cs="Times New Roman"/>
        </w:rPr>
        <w:tab/>
      </w:r>
      <w:r w:rsidR="00026036">
        <w:rPr>
          <w:rFonts w:cs="Times New Roman"/>
        </w:rPr>
        <w:t>17</w:t>
      </w:r>
      <w:r w:rsidR="00E038A7">
        <w:rPr>
          <w:rFonts w:cs="Times New Roman"/>
        </w:rPr>
        <w:t>%</w:t>
      </w:r>
      <w:r w:rsidR="00E038A7">
        <w:rPr>
          <w:rFonts w:cs="Times New Roman"/>
        </w:rPr>
        <w:tab/>
      </w:r>
      <w:r w:rsidR="00E038A7">
        <w:rPr>
          <w:rFonts w:cs="Times New Roman"/>
        </w:rPr>
        <w:tab/>
      </w:r>
      <w:r w:rsidR="00037649">
        <w:rPr>
          <w:rFonts w:cs="Times New Roman"/>
        </w:rPr>
        <w:t>2</w:t>
      </w:r>
      <w:r w:rsidR="00E038A7">
        <w:rPr>
          <w:rFonts w:cs="Times New Roman"/>
        </w:rPr>
        <w:t>5%</w:t>
      </w:r>
    </w:p>
    <w:p w:rsidR="00E038A7" w:rsidRDefault="00E038A7" w:rsidP="00623B1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ab/>
      </w:r>
    </w:p>
    <w:p w:rsidR="000F403A" w:rsidRPr="00BB0794" w:rsidRDefault="000F403A" w:rsidP="000F40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B0794">
        <w:rPr>
          <w:rFonts w:cs="Times New Roman"/>
          <w:b/>
        </w:rPr>
        <w:t>MÁME DOSTATEK INFORMACÍ O TOM, CO SE NAŠE DÍTĚ VE ŠKOLE UČÍ</w:t>
      </w:r>
    </w:p>
    <w:p w:rsidR="000F403A" w:rsidRDefault="003535DD" w:rsidP="000F403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0F403A" w:rsidRPr="000F403A">
        <w:rPr>
          <w:rFonts w:cs="Times New Roman"/>
        </w:rPr>
        <w:t>no</w:t>
      </w:r>
      <w:r w:rsidR="000F403A" w:rsidRPr="000F403A">
        <w:rPr>
          <w:rFonts w:cs="Times New Roman"/>
        </w:rPr>
        <w:tab/>
      </w:r>
      <w:r w:rsidR="00037649">
        <w:rPr>
          <w:rFonts w:cs="Times New Roman"/>
        </w:rPr>
        <w:t>10</w:t>
      </w:r>
      <w:r w:rsidR="000F403A" w:rsidRPr="000F403A">
        <w:rPr>
          <w:rFonts w:cs="Times New Roman"/>
        </w:rPr>
        <w:tab/>
        <w:t>ne</w:t>
      </w:r>
      <w:r w:rsidR="000F403A" w:rsidRPr="000F403A">
        <w:rPr>
          <w:rFonts w:cs="Times New Roman"/>
        </w:rPr>
        <w:tab/>
      </w:r>
      <w:r w:rsidR="00037649">
        <w:rPr>
          <w:rFonts w:cs="Times New Roman"/>
        </w:rPr>
        <w:t>0</w:t>
      </w:r>
      <w:r w:rsidR="000F403A" w:rsidRPr="000F403A">
        <w:rPr>
          <w:rFonts w:cs="Times New Roman"/>
        </w:rPr>
        <w:tab/>
        <w:t>tak napůl</w:t>
      </w:r>
      <w:r w:rsidR="000F403A">
        <w:rPr>
          <w:rFonts w:cs="Times New Roman"/>
        </w:rPr>
        <w:tab/>
      </w:r>
      <w:r w:rsidR="00037649">
        <w:rPr>
          <w:rFonts w:cs="Times New Roman"/>
        </w:rPr>
        <w:t>2</w:t>
      </w:r>
      <w:r w:rsidR="000F403A" w:rsidRPr="000F403A">
        <w:rPr>
          <w:rFonts w:cs="Times New Roman"/>
        </w:rPr>
        <w:tab/>
        <w:t xml:space="preserve">jiné </w:t>
      </w:r>
      <w:r w:rsidR="000F403A" w:rsidRPr="000F403A">
        <w:rPr>
          <w:rFonts w:cs="Times New Roman"/>
        </w:rPr>
        <w:tab/>
      </w:r>
      <w:r w:rsidR="00037649">
        <w:rPr>
          <w:rFonts w:cs="Times New Roman"/>
        </w:rPr>
        <w:t>0</w:t>
      </w:r>
      <w:r w:rsidR="000F403A" w:rsidRPr="000F403A">
        <w:rPr>
          <w:rFonts w:cs="Times New Roman"/>
        </w:rPr>
        <w:tab/>
      </w:r>
      <w:r w:rsidR="00CD1FB1">
        <w:rPr>
          <w:rFonts w:cs="Times New Roman"/>
        </w:rPr>
        <w:t>bez odpovědi</w:t>
      </w:r>
      <w:r w:rsidR="00CD1FB1">
        <w:rPr>
          <w:rFonts w:cs="Times New Roman"/>
        </w:rPr>
        <w:tab/>
        <w:t>0</w:t>
      </w:r>
    </w:p>
    <w:p w:rsidR="00AA6542" w:rsidRDefault="00AA6542" w:rsidP="000F403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  <w:t>8</w:t>
      </w:r>
      <w:r w:rsidR="00037649">
        <w:rPr>
          <w:rFonts w:cs="Times New Roman"/>
        </w:rPr>
        <w:t>3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37649">
        <w:rPr>
          <w:rFonts w:cs="Times New Roman"/>
        </w:rPr>
        <w:tab/>
      </w:r>
      <w:r>
        <w:rPr>
          <w:rFonts w:cs="Times New Roman"/>
        </w:rPr>
        <w:t>1</w:t>
      </w:r>
      <w:r w:rsidR="00037649">
        <w:rPr>
          <w:rFonts w:cs="Times New Roman"/>
        </w:rPr>
        <w:t>7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F403A" w:rsidRPr="000F403A" w:rsidRDefault="000F403A" w:rsidP="000F403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403A" w:rsidRPr="00BB0794" w:rsidRDefault="000F403A" w:rsidP="000F40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B0794">
        <w:rPr>
          <w:rFonts w:cs="Times New Roman"/>
          <w:b/>
        </w:rPr>
        <w:t>VYHOVUJE NÁM ZPŮSOB, JAKÝM S NÁMI ŠKOLA KOMUNIKUJE – TŘÍDNÍ SCHŮZKY,</w:t>
      </w:r>
      <w:r w:rsidR="00AA6542" w:rsidRPr="00BB0794">
        <w:rPr>
          <w:rFonts w:cs="Times New Roman"/>
          <w:b/>
        </w:rPr>
        <w:t xml:space="preserve"> </w:t>
      </w:r>
      <w:r w:rsidRPr="00BB0794">
        <w:rPr>
          <w:rFonts w:cs="Times New Roman"/>
          <w:b/>
        </w:rPr>
        <w:t>KONZULTACE,</w:t>
      </w:r>
      <w:r w:rsidR="00AA6542" w:rsidRPr="00BB0794">
        <w:rPr>
          <w:rFonts w:cs="Times New Roman"/>
          <w:b/>
        </w:rPr>
        <w:t xml:space="preserve"> </w:t>
      </w:r>
      <w:r w:rsidRPr="00BB0794">
        <w:rPr>
          <w:rFonts w:cs="Times New Roman"/>
          <w:b/>
        </w:rPr>
        <w:t>DENÍČKY,</w:t>
      </w:r>
      <w:r w:rsidR="00AA6542" w:rsidRPr="00BB0794">
        <w:rPr>
          <w:rFonts w:cs="Times New Roman"/>
          <w:b/>
        </w:rPr>
        <w:t xml:space="preserve"> </w:t>
      </w:r>
      <w:r w:rsidRPr="00BB0794">
        <w:rPr>
          <w:rFonts w:cs="Times New Roman"/>
          <w:b/>
        </w:rPr>
        <w:t>LÍSTEČKOVÁ METODA</w:t>
      </w:r>
    </w:p>
    <w:p w:rsidR="000F403A" w:rsidRDefault="003535DD" w:rsidP="000F403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0F403A" w:rsidRPr="000F403A">
        <w:rPr>
          <w:rFonts w:cs="Times New Roman"/>
        </w:rPr>
        <w:t>no</w:t>
      </w:r>
      <w:r w:rsidR="000F403A" w:rsidRPr="000F403A">
        <w:rPr>
          <w:rFonts w:cs="Times New Roman"/>
        </w:rPr>
        <w:tab/>
      </w:r>
      <w:r w:rsidR="000F403A">
        <w:rPr>
          <w:rFonts w:cs="Times New Roman"/>
        </w:rPr>
        <w:t>1</w:t>
      </w:r>
      <w:r w:rsidR="00037649">
        <w:rPr>
          <w:rFonts w:cs="Times New Roman"/>
        </w:rPr>
        <w:t>1</w:t>
      </w:r>
      <w:r w:rsidR="000F403A" w:rsidRPr="000F403A">
        <w:rPr>
          <w:rFonts w:cs="Times New Roman"/>
        </w:rPr>
        <w:tab/>
        <w:t>ne</w:t>
      </w:r>
      <w:r w:rsidR="000F403A" w:rsidRPr="000F403A">
        <w:rPr>
          <w:rFonts w:cs="Times New Roman"/>
        </w:rPr>
        <w:tab/>
      </w:r>
      <w:r w:rsidR="00037649">
        <w:rPr>
          <w:rFonts w:cs="Times New Roman"/>
        </w:rPr>
        <w:t>0</w:t>
      </w:r>
      <w:r w:rsidR="000F403A" w:rsidRPr="000F403A">
        <w:rPr>
          <w:rFonts w:cs="Times New Roman"/>
        </w:rPr>
        <w:tab/>
        <w:t>tak napůl</w:t>
      </w:r>
      <w:r w:rsidR="000F403A">
        <w:rPr>
          <w:rFonts w:cs="Times New Roman"/>
        </w:rPr>
        <w:tab/>
      </w:r>
      <w:r w:rsidR="00037649">
        <w:rPr>
          <w:rFonts w:cs="Times New Roman"/>
        </w:rPr>
        <w:t>1</w:t>
      </w:r>
      <w:r w:rsidR="000F403A" w:rsidRPr="000F403A">
        <w:rPr>
          <w:rFonts w:cs="Times New Roman"/>
        </w:rPr>
        <w:tab/>
        <w:t xml:space="preserve">jiné </w:t>
      </w:r>
      <w:r w:rsidR="000F403A" w:rsidRPr="000F403A">
        <w:rPr>
          <w:rFonts w:cs="Times New Roman"/>
        </w:rPr>
        <w:tab/>
      </w:r>
      <w:r w:rsidR="00037649">
        <w:rPr>
          <w:rFonts w:cs="Times New Roman"/>
        </w:rPr>
        <w:t>0</w:t>
      </w:r>
      <w:r w:rsidR="000F403A" w:rsidRPr="000F403A">
        <w:rPr>
          <w:rFonts w:cs="Times New Roman"/>
        </w:rPr>
        <w:tab/>
      </w:r>
      <w:r w:rsidR="00CD1FB1">
        <w:rPr>
          <w:rFonts w:cs="Times New Roman"/>
        </w:rPr>
        <w:t>bez odpovědi</w:t>
      </w:r>
      <w:r w:rsidR="00CD1FB1">
        <w:rPr>
          <w:rFonts w:cs="Times New Roman"/>
        </w:rPr>
        <w:tab/>
        <w:t>0</w:t>
      </w:r>
    </w:p>
    <w:p w:rsidR="00AA6542" w:rsidRDefault="00AA6542" w:rsidP="000F403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037649">
        <w:rPr>
          <w:rFonts w:cs="Times New Roman"/>
        </w:rPr>
        <w:t>9</w:t>
      </w:r>
      <w:r>
        <w:rPr>
          <w:rFonts w:cs="Times New Roman"/>
        </w:rPr>
        <w:t>2%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37649">
        <w:rPr>
          <w:rFonts w:cs="Times New Roman"/>
        </w:rPr>
        <w:t>8</w:t>
      </w:r>
      <w:r w:rsidR="004B2133">
        <w:rPr>
          <w:rFonts w:cs="Times New Roman"/>
        </w:rPr>
        <w:t>%</w:t>
      </w:r>
      <w:r w:rsidR="004B2133">
        <w:rPr>
          <w:rFonts w:cs="Times New Roman"/>
        </w:rPr>
        <w:tab/>
      </w:r>
      <w:r w:rsidR="004B2133">
        <w:rPr>
          <w:rFonts w:cs="Times New Roman"/>
        </w:rPr>
        <w:tab/>
      </w:r>
    </w:p>
    <w:p w:rsidR="00594263" w:rsidRPr="000F403A" w:rsidRDefault="00594263" w:rsidP="000F403A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403A" w:rsidRPr="00BB0794" w:rsidRDefault="00594263" w:rsidP="000F403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B0794">
        <w:rPr>
          <w:rFonts w:cs="Times New Roman"/>
          <w:b/>
        </w:rPr>
        <w:t>NÁROKY UČITELŮ JSOU PŘIMĚŘENÉ MOŽNOSTEM NAŠEHO DÍTĚTE</w:t>
      </w:r>
    </w:p>
    <w:p w:rsidR="00594263" w:rsidRDefault="003535DD" w:rsidP="00594263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594263" w:rsidRPr="00594263">
        <w:rPr>
          <w:rFonts w:cs="Times New Roman"/>
        </w:rPr>
        <w:t>no</w:t>
      </w:r>
      <w:r w:rsidR="00594263" w:rsidRPr="00594263">
        <w:rPr>
          <w:rFonts w:cs="Times New Roman"/>
        </w:rPr>
        <w:tab/>
      </w:r>
      <w:r w:rsidR="00037649">
        <w:rPr>
          <w:rFonts w:cs="Times New Roman"/>
        </w:rPr>
        <w:t>7</w:t>
      </w:r>
      <w:r w:rsidR="00594263" w:rsidRPr="00594263">
        <w:rPr>
          <w:rFonts w:cs="Times New Roman"/>
        </w:rPr>
        <w:tab/>
        <w:t>ne</w:t>
      </w:r>
      <w:r w:rsidR="00594263" w:rsidRPr="00594263">
        <w:rPr>
          <w:rFonts w:cs="Times New Roman"/>
        </w:rPr>
        <w:tab/>
      </w:r>
      <w:r w:rsidR="00037649">
        <w:rPr>
          <w:rFonts w:cs="Times New Roman"/>
        </w:rPr>
        <w:t>0</w:t>
      </w:r>
      <w:r w:rsidR="00594263" w:rsidRPr="00594263">
        <w:rPr>
          <w:rFonts w:cs="Times New Roman"/>
        </w:rPr>
        <w:tab/>
        <w:t>tak napůl</w:t>
      </w:r>
      <w:r w:rsidR="00594263">
        <w:rPr>
          <w:rFonts w:cs="Times New Roman"/>
        </w:rPr>
        <w:tab/>
        <w:t>4</w:t>
      </w:r>
      <w:r w:rsidR="00594263" w:rsidRPr="00594263">
        <w:rPr>
          <w:rFonts w:cs="Times New Roman"/>
        </w:rPr>
        <w:tab/>
        <w:t xml:space="preserve">jiné </w:t>
      </w:r>
      <w:r w:rsidR="00594263">
        <w:rPr>
          <w:rFonts w:cs="Times New Roman"/>
        </w:rPr>
        <w:tab/>
      </w:r>
      <w:r w:rsidR="00037649">
        <w:rPr>
          <w:rFonts w:cs="Times New Roman"/>
        </w:rPr>
        <w:t>1</w:t>
      </w:r>
      <w:r w:rsidR="00594263" w:rsidRPr="00594263">
        <w:rPr>
          <w:rFonts w:cs="Times New Roman"/>
        </w:rPr>
        <w:tab/>
      </w:r>
      <w:r w:rsidR="00594263">
        <w:rPr>
          <w:rFonts w:cs="Times New Roman"/>
        </w:rPr>
        <w:t>bez odpovědi</w:t>
      </w:r>
      <w:r w:rsidR="00594263">
        <w:rPr>
          <w:rFonts w:cs="Times New Roman"/>
        </w:rPr>
        <w:tab/>
      </w:r>
      <w:r w:rsidR="00037649">
        <w:rPr>
          <w:rFonts w:cs="Times New Roman"/>
        </w:rPr>
        <w:t>0</w:t>
      </w:r>
    </w:p>
    <w:p w:rsidR="004B2133" w:rsidRDefault="004B2133" w:rsidP="00594263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037649">
        <w:rPr>
          <w:rFonts w:cs="Times New Roman"/>
        </w:rPr>
        <w:t>58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37649">
        <w:rPr>
          <w:rFonts w:cs="Times New Roman"/>
        </w:rPr>
        <w:t>3</w:t>
      </w:r>
      <w:r w:rsidR="007319BA">
        <w:rPr>
          <w:rFonts w:cs="Times New Roman"/>
        </w:rPr>
        <w:t>4</w:t>
      </w:r>
      <w:r>
        <w:rPr>
          <w:rFonts w:cs="Times New Roman"/>
        </w:rPr>
        <w:t>%</w:t>
      </w:r>
      <w:r w:rsidR="00037649">
        <w:rPr>
          <w:rFonts w:cs="Times New Roman"/>
        </w:rPr>
        <w:tab/>
      </w:r>
      <w:r w:rsidR="00037649">
        <w:rPr>
          <w:rFonts w:cs="Times New Roman"/>
        </w:rPr>
        <w:tab/>
        <w:t>8%</w:t>
      </w:r>
    </w:p>
    <w:p w:rsidR="00594263" w:rsidRPr="00594263" w:rsidRDefault="00594263" w:rsidP="00594263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4263" w:rsidRPr="00BB0794" w:rsidRDefault="00594263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B0794">
        <w:rPr>
          <w:rFonts w:cs="Times New Roman"/>
          <w:b/>
        </w:rPr>
        <w:t>M</w:t>
      </w:r>
      <w:r w:rsidR="00037649">
        <w:rPr>
          <w:rFonts w:cs="Times New Roman"/>
          <w:b/>
        </w:rPr>
        <w:t>YSLÍME SI, ŽE UČIVO JE DOSTATEČNĚ VYSVĚTLENO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00522A">
        <w:rPr>
          <w:rFonts w:cs="Times New Roman"/>
        </w:rPr>
        <w:t>1</w:t>
      </w:r>
      <w:r w:rsidR="00037649">
        <w:rPr>
          <w:rFonts w:cs="Times New Roman"/>
        </w:rPr>
        <w:t>0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AC36FC">
        <w:rPr>
          <w:rFonts w:cs="Times New Roman"/>
        </w:rPr>
        <w:t>0</w:t>
      </w:r>
      <w:r w:rsidR="002B3BD1" w:rsidRPr="00594263">
        <w:rPr>
          <w:rFonts w:cs="Times New Roman"/>
        </w:rPr>
        <w:tab/>
        <w:t>tak napůl</w:t>
      </w:r>
      <w:r w:rsidR="0000522A">
        <w:rPr>
          <w:rFonts w:cs="Times New Roman"/>
        </w:rPr>
        <w:tab/>
      </w:r>
      <w:r w:rsidR="00AC36FC">
        <w:rPr>
          <w:rFonts w:cs="Times New Roman"/>
        </w:rPr>
        <w:t>2</w:t>
      </w:r>
      <w:r w:rsidR="002B3BD1" w:rsidRPr="00594263">
        <w:rPr>
          <w:rFonts w:cs="Times New Roman"/>
        </w:rPr>
        <w:tab/>
        <w:t xml:space="preserve">jiné </w:t>
      </w:r>
      <w:r w:rsidR="0000522A">
        <w:rPr>
          <w:rFonts w:cs="Times New Roman"/>
        </w:rPr>
        <w:tab/>
      </w:r>
      <w:r w:rsidR="00AC36FC">
        <w:rPr>
          <w:rFonts w:cs="Times New Roman"/>
        </w:rPr>
        <w:t>0</w:t>
      </w:r>
      <w:r w:rsidR="002B3BD1" w:rsidRPr="00594263">
        <w:rPr>
          <w:rFonts w:cs="Times New Roman"/>
        </w:rPr>
        <w:tab/>
      </w:r>
      <w:r w:rsidR="002B3BD1">
        <w:rPr>
          <w:rFonts w:cs="Times New Roman"/>
        </w:rPr>
        <w:t>bez odpovědi</w:t>
      </w:r>
      <w:r w:rsidR="002B3BD1">
        <w:rPr>
          <w:rFonts w:cs="Times New Roman"/>
        </w:rPr>
        <w:tab/>
      </w:r>
      <w:r w:rsidR="00AC36FC">
        <w:rPr>
          <w:rFonts w:cs="Times New Roman"/>
        </w:rPr>
        <w:t>0</w:t>
      </w:r>
    </w:p>
    <w:p w:rsidR="004B2133" w:rsidRDefault="004B2133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AC36FC">
        <w:rPr>
          <w:rFonts w:cs="Times New Roman"/>
        </w:rPr>
        <w:t>83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C36FC">
        <w:rPr>
          <w:rFonts w:cs="Times New Roman"/>
        </w:rPr>
        <w:t>17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B3BD1" w:rsidRPr="002B3BD1" w:rsidRDefault="002B3BD1" w:rsidP="002B3BD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</w:p>
    <w:p w:rsidR="00594263" w:rsidRPr="00BB0794" w:rsidRDefault="00594263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B0794">
        <w:rPr>
          <w:rFonts w:cs="Times New Roman"/>
          <w:b/>
        </w:rPr>
        <w:t>VYUČOVÁNÍ JE PRO DÍTĚ ZAJÍMAVÉ, PODPORUJE JEHO TOUHU PO POZNÁNÍ, SNAHU UČIT SE, BAVÍ HO TO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AC36FC">
        <w:rPr>
          <w:rFonts w:cs="Times New Roman"/>
        </w:rPr>
        <w:t>6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AC36FC">
        <w:rPr>
          <w:rFonts w:cs="Times New Roman"/>
        </w:rPr>
        <w:t>0</w:t>
      </w:r>
      <w:r w:rsidR="002B3BD1" w:rsidRPr="00594263">
        <w:rPr>
          <w:rFonts w:cs="Times New Roman"/>
        </w:rPr>
        <w:tab/>
        <w:t>tak napůl</w:t>
      </w:r>
      <w:r w:rsidR="0000522A">
        <w:rPr>
          <w:rFonts w:cs="Times New Roman"/>
        </w:rPr>
        <w:tab/>
      </w:r>
      <w:r w:rsidR="00AC36FC">
        <w:rPr>
          <w:rFonts w:cs="Times New Roman"/>
        </w:rPr>
        <w:t>6</w:t>
      </w:r>
      <w:r w:rsidR="002B3BD1" w:rsidRPr="00594263">
        <w:rPr>
          <w:rFonts w:cs="Times New Roman"/>
        </w:rPr>
        <w:tab/>
        <w:t xml:space="preserve">jiné </w:t>
      </w:r>
      <w:r w:rsidR="0000522A">
        <w:rPr>
          <w:rFonts w:cs="Times New Roman"/>
        </w:rPr>
        <w:tab/>
        <w:t>0</w:t>
      </w:r>
      <w:r w:rsidR="002B3BD1" w:rsidRPr="00594263">
        <w:rPr>
          <w:rFonts w:cs="Times New Roman"/>
        </w:rPr>
        <w:tab/>
      </w:r>
      <w:r w:rsidR="0000522A">
        <w:rPr>
          <w:rFonts w:cs="Times New Roman"/>
        </w:rPr>
        <w:t>bez odpovědi</w:t>
      </w:r>
      <w:r w:rsidR="0000522A">
        <w:rPr>
          <w:rFonts w:cs="Times New Roman"/>
        </w:rPr>
        <w:tab/>
      </w:r>
      <w:r w:rsidR="00AC36FC">
        <w:rPr>
          <w:rFonts w:cs="Times New Roman"/>
        </w:rPr>
        <w:t>0</w:t>
      </w:r>
    </w:p>
    <w:p w:rsidR="004B2133" w:rsidRDefault="004B2133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  <w:t>5</w:t>
      </w:r>
      <w:r w:rsidR="00AC36FC">
        <w:rPr>
          <w:rFonts w:cs="Times New Roman"/>
        </w:rPr>
        <w:t>0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C36FC">
        <w:rPr>
          <w:rFonts w:cs="Times New Roman"/>
        </w:rPr>
        <w:t>50</w:t>
      </w:r>
      <w:r>
        <w:rPr>
          <w:rFonts w:cs="Times New Roman"/>
        </w:rPr>
        <w:t>%</w:t>
      </w:r>
    </w:p>
    <w:p w:rsidR="002B3BD1" w:rsidRDefault="002B3BD1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4263" w:rsidRPr="00BB0794" w:rsidRDefault="00594263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B0794">
        <w:rPr>
          <w:rFonts w:cs="Times New Roman"/>
          <w:b/>
        </w:rPr>
        <w:t>JSME SPOKOJENI S VÝUKOU MATEMATIKY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00522A">
        <w:rPr>
          <w:rFonts w:cs="Times New Roman"/>
        </w:rPr>
        <w:t>1</w:t>
      </w:r>
      <w:r w:rsidR="00E874BF">
        <w:rPr>
          <w:rFonts w:cs="Times New Roman"/>
        </w:rPr>
        <w:t>0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E874BF">
        <w:rPr>
          <w:rFonts w:cs="Times New Roman"/>
        </w:rPr>
        <w:t>0</w:t>
      </w:r>
      <w:r w:rsidR="002B3BD1" w:rsidRPr="00594263">
        <w:rPr>
          <w:rFonts w:cs="Times New Roman"/>
        </w:rPr>
        <w:tab/>
        <w:t>tak napůl</w:t>
      </w:r>
      <w:r w:rsidR="0000522A">
        <w:rPr>
          <w:rFonts w:cs="Times New Roman"/>
        </w:rPr>
        <w:tab/>
      </w:r>
      <w:r w:rsidR="00E874BF">
        <w:rPr>
          <w:rFonts w:cs="Times New Roman"/>
        </w:rPr>
        <w:t>2</w:t>
      </w:r>
      <w:r w:rsidR="002B3BD1" w:rsidRPr="00594263">
        <w:rPr>
          <w:rFonts w:cs="Times New Roman"/>
        </w:rPr>
        <w:tab/>
        <w:t xml:space="preserve">jiné </w:t>
      </w:r>
      <w:r w:rsidR="0000522A">
        <w:rPr>
          <w:rFonts w:cs="Times New Roman"/>
        </w:rPr>
        <w:tab/>
      </w:r>
      <w:r w:rsidR="00E874BF">
        <w:rPr>
          <w:rFonts w:cs="Times New Roman"/>
        </w:rPr>
        <w:t>0</w:t>
      </w:r>
      <w:r w:rsidR="002B3BD1" w:rsidRPr="00594263">
        <w:rPr>
          <w:rFonts w:cs="Times New Roman"/>
        </w:rPr>
        <w:tab/>
      </w:r>
      <w:r w:rsidR="0000522A">
        <w:rPr>
          <w:rFonts w:cs="Times New Roman"/>
        </w:rPr>
        <w:t>bez odpovědi</w:t>
      </w:r>
      <w:r w:rsidR="0000522A">
        <w:rPr>
          <w:rFonts w:cs="Times New Roman"/>
        </w:rPr>
        <w:tab/>
      </w:r>
      <w:r w:rsidR="0076432C">
        <w:rPr>
          <w:rFonts w:cs="Times New Roman"/>
        </w:rPr>
        <w:t>0</w:t>
      </w:r>
    </w:p>
    <w:p w:rsidR="002B3BD1" w:rsidRDefault="004B2133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E874BF">
        <w:rPr>
          <w:rFonts w:cs="Times New Roman"/>
        </w:rPr>
        <w:t>83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 w:rsidR="00E874BF">
        <w:rPr>
          <w:rFonts w:cs="Times New Roman"/>
        </w:rPr>
        <w:t>7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874BF" w:rsidRDefault="00E874BF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4263" w:rsidRPr="00BB0794" w:rsidRDefault="00594263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B0794">
        <w:rPr>
          <w:rFonts w:cs="Times New Roman"/>
          <w:b/>
        </w:rPr>
        <w:t>JSME SPOKOJENI S VÝUKOU ČESKÉHO JAZYKA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76432C">
        <w:rPr>
          <w:rFonts w:cs="Times New Roman"/>
        </w:rPr>
        <w:t>1</w:t>
      </w:r>
      <w:r w:rsidR="00E874BF">
        <w:rPr>
          <w:rFonts w:cs="Times New Roman"/>
        </w:rPr>
        <w:t>1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76432C">
        <w:rPr>
          <w:rFonts w:cs="Times New Roman"/>
        </w:rPr>
        <w:t>0</w:t>
      </w:r>
      <w:r w:rsidR="002B3BD1" w:rsidRPr="00594263">
        <w:rPr>
          <w:rFonts w:cs="Times New Roman"/>
        </w:rPr>
        <w:tab/>
        <w:t>tak napůl</w:t>
      </w:r>
      <w:r w:rsidR="0000522A">
        <w:rPr>
          <w:rFonts w:cs="Times New Roman"/>
        </w:rPr>
        <w:tab/>
      </w:r>
      <w:r w:rsidR="00E874BF">
        <w:rPr>
          <w:rFonts w:cs="Times New Roman"/>
        </w:rPr>
        <w:t>1</w:t>
      </w:r>
      <w:r w:rsidR="002B3BD1" w:rsidRPr="00594263">
        <w:rPr>
          <w:rFonts w:cs="Times New Roman"/>
        </w:rPr>
        <w:tab/>
        <w:t xml:space="preserve">jiné </w:t>
      </w:r>
      <w:r w:rsidR="0000522A">
        <w:rPr>
          <w:rFonts w:cs="Times New Roman"/>
        </w:rPr>
        <w:tab/>
      </w:r>
      <w:r w:rsidR="00E874BF">
        <w:rPr>
          <w:rFonts w:cs="Times New Roman"/>
        </w:rPr>
        <w:t>0</w:t>
      </w:r>
      <w:r w:rsidR="002B3BD1" w:rsidRPr="00594263">
        <w:rPr>
          <w:rFonts w:cs="Times New Roman"/>
        </w:rPr>
        <w:tab/>
      </w:r>
      <w:r w:rsidR="0000522A">
        <w:rPr>
          <w:rFonts w:cs="Times New Roman"/>
        </w:rPr>
        <w:t>bez odpovědi</w:t>
      </w:r>
      <w:r w:rsidR="0000522A">
        <w:rPr>
          <w:rFonts w:cs="Times New Roman"/>
        </w:rPr>
        <w:tab/>
      </w:r>
      <w:r w:rsidR="0076432C">
        <w:rPr>
          <w:rFonts w:cs="Times New Roman"/>
        </w:rPr>
        <w:t>0</w:t>
      </w:r>
    </w:p>
    <w:p w:rsidR="004B2133" w:rsidRDefault="004B2133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E874BF">
        <w:rPr>
          <w:rFonts w:cs="Times New Roman"/>
        </w:rPr>
        <w:t>92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74BF">
        <w:rPr>
          <w:rFonts w:cs="Times New Roman"/>
        </w:rPr>
        <w:t>8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B3BD1" w:rsidRDefault="002B3BD1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4263" w:rsidRPr="00BB0794" w:rsidRDefault="00594263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B0794">
        <w:rPr>
          <w:rFonts w:cs="Times New Roman"/>
          <w:b/>
        </w:rPr>
        <w:t>JSME SPOKOJENI S VÝUKOU ANGLICKÉHO JAZYKA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7319BA">
        <w:rPr>
          <w:rFonts w:cs="Times New Roman"/>
        </w:rPr>
        <w:t>4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76432C">
        <w:rPr>
          <w:rFonts w:cs="Times New Roman"/>
        </w:rPr>
        <w:t>2</w:t>
      </w:r>
      <w:r w:rsidR="002B3BD1" w:rsidRPr="00594263">
        <w:rPr>
          <w:rFonts w:cs="Times New Roman"/>
        </w:rPr>
        <w:tab/>
        <w:t>tak napůl</w:t>
      </w:r>
      <w:r w:rsidR="0076432C">
        <w:rPr>
          <w:rFonts w:cs="Times New Roman"/>
        </w:rPr>
        <w:tab/>
      </w:r>
      <w:r w:rsidR="007319BA">
        <w:rPr>
          <w:rFonts w:cs="Times New Roman"/>
        </w:rPr>
        <w:t>5</w:t>
      </w:r>
      <w:r w:rsidR="002B3BD1" w:rsidRPr="00594263">
        <w:rPr>
          <w:rFonts w:cs="Times New Roman"/>
        </w:rPr>
        <w:tab/>
        <w:t xml:space="preserve">jiné </w:t>
      </w:r>
      <w:r w:rsidR="0076432C">
        <w:rPr>
          <w:rFonts w:cs="Times New Roman"/>
        </w:rPr>
        <w:tab/>
        <w:t>1</w:t>
      </w:r>
      <w:r w:rsidR="002B3BD1" w:rsidRPr="00594263">
        <w:rPr>
          <w:rFonts w:cs="Times New Roman"/>
        </w:rPr>
        <w:tab/>
      </w:r>
      <w:r w:rsidR="0076432C">
        <w:rPr>
          <w:rFonts w:cs="Times New Roman"/>
        </w:rPr>
        <w:t>bez odpovědi</w:t>
      </w:r>
      <w:r w:rsidR="0076432C">
        <w:rPr>
          <w:rFonts w:cs="Times New Roman"/>
        </w:rPr>
        <w:tab/>
      </w:r>
      <w:r w:rsidR="007319BA">
        <w:rPr>
          <w:rFonts w:cs="Times New Roman"/>
        </w:rPr>
        <w:t>0</w:t>
      </w:r>
    </w:p>
    <w:p w:rsidR="004B2133" w:rsidRDefault="004B2133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7319BA">
        <w:rPr>
          <w:rFonts w:cs="Times New Roman"/>
        </w:rPr>
        <w:t>34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7319BA">
        <w:rPr>
          <w:rFonts w:cs="Times New Roman"/>
        </w:rPr>
        <w:t>17</w:t>
      </w:r>
      <w:r>
        <w:rPr>
          <w:rFonts w:cs="Times New Roman"/>
        </w:rPr>
        <w:t>%</w:t>
      </w:r>
      <w:r w:rsidR="00B7595C">
        <w:rPr>
          <w:rFonts w:cs="Times New Roman"/>
        </w:rPr>
        <w:tab/>
      </w:r>
      <w:r w:rsidR="00B7595C">
        <w:rPr>
          <w:rFonts w:cs="Times New Roman"/>
        </w:rPr>
        <w:tab/>
      </w:r>
      <w:r w:rsidR="00B7595C">
        <w:rPr>
          <w:rFonts w:cs="Times New Roman"/>
        </w:rPr>
        <w:tab/>
      </w:r>
      <w:r w:rsidR="007319BA">
        <w:rPr>
          <w:rFonts w:cs="Times New Roman"/>
        </w:rPr>
        <w:t>41%</w:t>
      </w:r>
      <w:r w:rsidR="00B7595C">
        <w:rPr>
          <w:rFonts w:cs="Times New Roman"/>
        </w:rPr>
        <w:tab/>
      </w:r>
      <w:r w:rsidR="00B7595C">
        <w:rPr>
          <w:rFonts w:cs="Times New Roman"/>
        </w:rPr>
        <w:tab/>
      </w:r>
      <w:r w:rsidR="007319BA">
        <w:rPr>
          <w:rFonts w:cs="Times New Roman"/>
        </w:rPr>
        <w:t>8</w:t>
      </w:r>
      <w:r w:rsidR="00B7595C">
        <w:rPr>
          <w:rFonts w:cs="Times New Roman"/>
        </w:rPr>
        <w:t>%</w:t>
      </w:r>
    </w:p>
    <w:p w:rsidR="002B3BD1" w:rsidRDefault="002B3BD1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4263" w:rsidRPr="00BB0794" w:rsidRDefault="00594263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B0794">
        <w:rPr>
          <w:rFonts w:cs="Times New Roman"/>
          <w:b/>
        </w:rPr>
        <w:t>JSME SPOKOJENI S VÝUKOU PŘÍRODOVĚDY, PRVOUKY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7319BA">
        <w:rPr>
          <w:rFonts w:cs="Times New Roman"/>
        </w:rPr>
        <w:t>10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76432C">
        <w:rPr>
          <w:rFonts w:cs="Times New Roman"/>
        </w:rPr>
        <w:t>0</w:t>
      </w:r>
      <w:r w:rsidR="002B3BD1" w:rsidRPr="00594263">
        <w:rPr>
          <w:rFonts w:cs="Times New Roman"/>
        </w:rPr>
        <w:tab/>
        <w:t>tak napůl</w:t>
      </w:r>
      <w:r w:rsidR="0076432C">
        <w:rPr>
          <w:rFonts w:cs="Times New Roman"/>
        </w:rPr>
        <w:tab/>
      </w:r>
      <w:r w:rsidR="007319BA">
        <w:rPr>
          <w:rFonts w:cs="Times New Roman"/>
        </w:rPr>
        <w:t>1</w:t>
      </w:r>
      <w:r w:rsidR="002B3BD1" w:rsidRPr="00594263">
        <w:rPr>
          <w:rFonts w:cs="Times New Roman"/>
        </w:rPr>
        <w:tab/>
        <w:t xml:space="preserve">jiné </w:t>
      </w:r>
      <w:r w:rsidR="0076432C">
        <w:rPr>
          <w:rFonts w:cs="Times New Roman"/>
        </w:rPr>
        <w:tab/>
      </w:r>
      <w:r w:rsidR="00876A47">
        <w:rPr>
          <w:rFonts w:cs="Times New Roman"/>
        </w:rPr>
        <w:t>0</w:t>
      </w:r>
      <w:r w:rsidR="002B3BD1" w:rsidRPr="00594263">
        <w:rPr>
          <w:rFonts w:cs="Times New Roman"/>
        </w:rPr>
        <w:tab/>
      </w:r>
      <w:r w:rsidR="0076432C">
        <w:rPr>
          <w:rFonts w:cs="Times New Roman"/>
        </w:rPr>
        <w:t>bez odpovědi</w:t>
      </w:r>
      <w:r w:rsidR="0076432C">
        <w:rPr>
          <w:rFonts w:cs="Times New Roman"/>
        </w:rPr>
        <w:tab/>
      </w:r>
      <w:r w:rsidR="00876A47">
        <w:rPr>
          <w:rFonts w:cs="Times New Roman"/>
        </w:rPr>
        <w:t>1</w:t>
      </w:r>
    </w:p>
    <w:p w:rsidR="00B7595C" w:rsidRDefault="00B7595C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7319BA">
        <w:rPr>
          <w:rFonts w:cs="Times New Roman"/>
        </w:rPr>
        <w:t>8</w:t>
      </w:r>
      <w:r w:rsidR="00876A47">
        <w:rPr>
          <w:rFonts w:cs="Times New Roman"/>
        </w:rPr>
        <w:t>3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319BA">
        <w:rPr>
          <w:rFonts w:cs="Times New Roman"/>
        </w:rPr>
        <w:t>8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76A47">
        <w:rPr>
          <w:rFonts w:cs="Times New Roman"/>
        </w:rPr>
        <w:tab/>
      </w:r>
      <w:r w:rsidR="00876A47">
        <w:rPr>
          <w:rFonts w:cs="Times New Roman"/>
        </w:rPr>
        <w:tab/>
      </w:r>
      <w:r w:rsidR="00876A47">
        <w:rPr>
          <w:rFonts w:cs="Times New Roman"/>
        </w:rPr>
        <w:tab/>
        <w:t>8%</w:t>
      </w:r>
    </w:p>
    <w:p w:rsidR="002B3BD1" w:rsidRDefault="002B3BD1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4263" w:rsidRPr="00CF51A1" w:rsidRDefault="00594263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F51A1">
        <w:rPr>
          <w:rFonts w:cs="Times New Roman"/>
          <w:b/>
        </w:rPr>
        <w:t>JSME SPOKOJENI S VÝUKOU VLASTIVĚDY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876A47">
        <w:rPr>
          <w:rFonts w:cs="Times New Roman"/>
        </w:rPr>
        <w:t>6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876A47">
        <w:rPr>
          <w:rFonts w:cs="Times New Roman"/>
        </w:rPr>
        <w:t>0</w:t>
      </w:r>
      <w:r w:rsidR="002B3BD1" w:rsidRPr="00594263">
        <w:rPr>
          <w:rFonts w:cs="Times New Roman"/>
        </w:rPr>
        <w:tab/>
        <w:t>tak napůl</w:t>
      </w:r>
      <w:r w:rsidR="0076432C">
        <w:rPr>
          <w:rFonts w:cs="Times New Roman"/>
        </w:rPr>
        <w:tab/>
      </w:r>
      <w:r w:rsidR="00876A47">
        <w:rPr>
          <w:rFonts w:cs="Times New Roman"/>
        </w:rPr>
        <w:t>0</w:t>
      </w:r>
      <w:r w:rsidR="002B3BD1" w:rsidRPr="00594263">
        <w:rPr>
          <w:rFonts w:cs="Times New Roman"/>
        </w:rPr>
        <w:tab/>
        <w:t xml:space="preserve">jiné </w:t>
      </w:r>
      <w:r w:rsidR="0076432C">
        <w:rPr>
          <w:rFonts w:cs="Times New Roman"/>
        </w:rPr>
        <w:tab/>
      </w:r>
      <w:r w:rsidR="00876A47">
        <w:rPr>
          <w:rFonts w:cs="Times New Roman"/>
        </w:rPr>
        <w:t>5</w:t>
      </w:r>
      <w:r w:rsidR="002B3BD1" w:rsidRPr="00594263">
        <w:rPr>
          <w:rFonts w:cs="Times New Roman"/>
        </w:rPr>
        <w:tab/>
      </w:r>
      <w:r w:rsidR="0076432C">
        <w:rPr>
          <w:rFonts w:cs="Times New Roman"/>
        </w:rPr>
        <w:t>bez odpovědi</w:t>
      </w:r>
      <w:r w:rsidR="0076432C">
        <w:rPr>
          <w:rFonts w:cs="Times New Roman"/>
        </w:rPr>
        <w:tab/>
      </w:r>
      <w:r w:rsidR="00876A47">
        <w:rPr>
          <w:rFonts w:cs="Times New Roman"/>
        </w:rPr>
        <w:t>0</w:t>
      </w:r>
    </w:p>
    <w:p w:rsidR="00B7595C" w:rsidRDefault="00B7595C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876A47">
        <w:rPr>
          <w:rFonts w:cs="Times New Roman"/>
        </w:rPr>
        <w:t>50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76A47">
        <w:rPr>
          <w:rFonts w:cs="Times New Roman"/>
        </w:rPr>
        <w:t>42</w:t>
      </w:r>
      <w:r>
        <w:rPr>
          <w:rFonts w:cs="Times New Roman"/>
        </w:rPr>
        <w:t>%</w:t>
      </w:r>
      <w:r w:rsidR="00876A47">
        <w:rPr>
          <w:rFonts w:cs="Times New Roman"/>
        </w:rPr>
        <w:tab/>
      </w:r>
      <w:r w:rsidR="00876A47">
        <w:rPr>
          <w:rFonts w:cs="Times New Roman"/>
        </w:rPr>
        <w:tab/>
      </w:r>
      <w:r w:rsidR="00876A47">
        <w:rPr>
          <w:rFonts w:cs="Times New Roman"/>
        </w:rPr>
        <w:tab/>
        <w:t>8%</w:t>
      </w:r>
    </w:p>
    <w:p w:rsidR="00352D6E" w:rsidRPr="00352D6E" w:rsidRDefault="00352D6E" w:rsidP="00352D6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4263" w:rsidRPr="00CF51A1" w:rsidRDefault="00594263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F51A1">
        <w:rPr>
          <w:rFonts w:cs="Times New Roman"/>
          <w:b/>
        </w:rPr>
        <w:t>JSME SPOKOJENI S VÝUKOU TĚLESNÉ VÝCHOVY, VČETNĚ PLAVÁNÍ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7754D2">
        <w:rPr>
          <w:rFonts w:cs="Times New Roman"/>
        </w:rPr>
        <w:t>1</w:t>
      </w:r>
      <w:r w:rsidR="001A6D91">
        <w:rPr>
          <w:rFonts w:cs="Times New Roman"/>
        </w:rPr>
        <w:t>1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1A6D91">
        <w:rPr>
          <w:rFonts w:cs="Times New Roman"/>
        </w:rPr>
        <w:t>0</w:t>
      </w:r>
      <w:r w:rsidR="002B3BD1" w:rsidRPr="00594263">
        <w:rPr>
          <w:rFonts w:cs="Times New Roman"/>
        </w:rPr>
        <w:tab/>
        <w:t>tak napůl</w:t>
      </w:r>
      <w:r w:rsidR="002B3BD1">
        <w:rPr>
          <w:rFonts w:cs="Times New Roman"/>
        </w:rPr>
        <w:tab/>
      </w:r>
      <w:r w:rsidR="001A6D91">
        <w:rPr>
          <w:rFonts w:cs="Times New Roman"/>
        </w:rPr>
        <w:t>0</w:t>
      </w:r>
      <w:r w:rsidR="002B3BD1" w:rsidRPr="00594263">
        <w:rPr>
          <w:rFonts w:cs="Times New Roman"/>
        </w:rPr>
        <w:tab/>
        <w:t xml:space="preserve">jiné </w:t>
      </w:r>
      <w:r w:rsidR="007754D2">
        <w:rPr>
          <w:rFonts w:cs="Times New Roman"/>
        </w:rPr>
        <w:tab/>
      </w:r>
      <w:r w:rsidR="001A6D91">
        <w:rPr>
          <w:rFonts w:cs="Times New Roman"/>
        </w:rPr>
        <w:t>1</w:t>
      </w:r>
      <w:r w:rsidR="002B3BD1" w:rsidRPr="00594263">
        <w:rPr>
          <w:rFonts w:cs="Times New Roman"/>
        </w:rPr>
        <w:tab/>
      </w:r>
      <w:r w:rsidR="002B3BD1">
        <w:rPr>
          <w:rFonts w:cs="Times New Roman"/>
        </w:rPr>
        <w:t>bez odpovědi</w:t>
      </w:r>
      <w:r w:rsidR="002B3BD1">
        <w:rPr>
          <w:rFonts w:cs="Times New Roman"/>
        </w:rPr>
        <w:tab/>
      </w:r>
      <w:r w:rsidR="001A6D91">
        <w:rPr>
          <w:rFonts w:cs="Times New Roman"/>
        </w:rPr>
        <w:t>0</w:t>
      </w:r>
    </w:p>
    <w:p w:rsidR="00B7595C" w:rsidRDefault="00B7595C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  <w:t>71%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8%</w:t>
      </w:r>
    </w:p>
    <w:p w:rsidR="002B3BD1" w:rsidRDefault="002B3BD1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4263" w:rsidRPr="00CF51A1" w:rsidRDefault="00594263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F51A1">
        <w:rPr>
          <w:rFonts w:cs="Times New Roman"/>
          <w:b/>
        </w:rPr>
        <w:t>CHCETE SE VYJÁDŘIT K VÝUCE HV, VV, LV, PČ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7754D2">
        <w:rPr>
          <w:rFonts w:cs="Times New Roman"/>
        </w:rPr>
        <w:t>2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1A6D91">
        <w:rPr>
          <w:rFonts w:cs="Times New Roman"/>
        </w:rPr>
        <w:t>8</w:t>
      </w:r>
      <w:r w:rsidR="002B3BD1" w:rsidRPr="00594263">
        <w:rPr>
          <w:rFonts w:cs="Times New Roman"/>
        </w:rPr>
        <w:tab/>
        <w:t>tak napůl</w:t>
      </w:r>
      <w:r w:rsidR="007754D2">
        <w:rPr>
          <w:rFonts w:cs="Times New Roman"/>
        </w:rPr>
        <w:tab/>
      </w:r>
      <w:r w:rsidR="001A6D91">
        <w:rPr>
          <w:rFonts w:cs="Times New Roman"/>
        </w:rPr>
        <w:t>1</w:t>
      </w:r>
      <w:r w:rsidR="002B3BD1" w:rsidRPr="00594263">
        <w:rPr>
          <w:rFonts w:cs="Times New Roman"/>
        </w:rPr>
        <w:tab/>
        <w:t xml:space="preserve">jiné </w:t>
      </w:r>
      <w:r w:rsidR="007754D2">
        <w:rPr>
          <w:rFonts w:cs="Times New Roman"/>
        </w:rPr>
        <w:tab/>
        <w:t>1</w:t>
      </w:r>
      <w:r w:rsidR="002B3BD1" w:rsidRPr="00594263">
        <w:rPr>
          <w:rFonts w:cs="Times New Roman"/>
        </w:rPr>
        <w:tab/>
      </w:r>
      <w:r w:rsidR="007754D2">
        <w:rPr>
          <w:rFonts w:cs="Times New Roman"/>
        </w:rPr>
        <w:t>bez odpovědi</w:t>
      </w:r>
      <w:r w:rsidR="007754D2">
        <w:rPr>
          <w:rFonts w:cs="Times New Roman"/>
        </w:rPr>
        <w:tab/>
      </w:r>
      <w:r w:rsidR="001A6D91">
        <w:rPr>
          <w:rFonts w:cs="Times New Roman"/>
        </w:rPr>
        <w:t>0</w:t>
      </w:r>
    </w:p>
    <w:p w:rsidR="00B7595C" w:rsidRDefault="00B7595C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1A6D91">
        <w:rPr>
          <w:rFonts w:cs="Times New Roman"/>
        </w:rPr>
        <w:t>17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A6D91">
        <w:rPr>
          <w:rFonts w:cs="Times New Roman"/>
        </w:rPr>
        <w:t>67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A6D91">
        <w:rPr>
          <w:rFonts w:cs="Times New Roman"/>
        </w:rPr>
        <w:t>8%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A6D91">
        <w:rPr>
          <w:rFonts w:cs="Times New Roman"/>
        </w:rPr>
        <w:t>8</w:t>
      </w:r>
      <w:r>
        <w:rPr>
          <w:rFonts w:cs="Times New Roman"/>
        </w:rPr>
        <w:t>%</w:t>
      </w:r>
    </w:p>
    <w:p w:rsidR="002B3BD1" w:rsidRDefault="002B3BD1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4263" w:rsidRPr="00CF51A1" w:rsidRDefault="00594263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F51A1">
        <w:rPr>
          <w:rFonts w:cs="Times New Roman"/>
          <w:b/>
        </w:rPr>
        <w:t>ŠKOLA JE DOBŘE ORGANIZOVANÁ, MÁ JASNÁ PRAVIDLA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1A6D91">
        <w:rPr>
          <w:rFonts w:cs="Times New Roman"/>
        </w:rPr>
        <w:t>7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1A6D91">
        <w:rPr>
          <w:rFonts w:cs="Times New Roman"/>
        </w:rPr>
        <w:t>0</w:t>
      </w:r>
      <w:r w:rsidR="002B3BD1" w:rsidRPr="00594263">
        <w:rPr>
          <w:rFonts w:cs="Times New Roman"/>
        </w:rPr>
        <w:tab/>
        <w:t>tak napůl</w:t>
      </w:r>
      <w:r w:rsidR="007754D2">
        <w:rPr>
          <w:rFonts w:cs="Times New Roman"/>
        </w:rPr>
        <w:tab/>
      </w:r>
      <w:r w:rsidR="001A6D91">
        <w:rPr>
          <w:rFonts w:cs="Times New Roman"/>
        </w:rPr>
        <w:t>5</w:t>
      </w:r>
      <w:r w:rsidR="002B3BD1" w:rsidRPr="00594263">
        <w:rPr>
          <w:rFonts w:cs="Times New Roman"/>
        </w:rPr>
        <w:tab/>
        <w:t xml:space="preserve">jiné </w:t>
      </w:r>
      <w:r w:rsidR="007754D2">
        <w:rPr>
          <w:rFonts w:cs="Times New Roman"/>
        </w:rPr>
        <w:tab/>
      </w:r>
      <w:r w:rsidR="001A6D91">
        <w:rPr>
          <w:rFonts w:cs="Times New Roman"/>
        </w:rPr>
        <w:t>0</w:t>
      </w:r>
      <w:r w:rsidR="002B3BD1" w:rsidRPr="00594263">
        <w:rPr>
          <w:rFonts w:cs="Times New Roman"/>
        </w:rPr>
        <w:tab/>
      </w:r>
      <w:r w:rsidR="007754D2">
        <w:rPr>
          <w:rFonts w:cs="Times New Roman"/>
        </w:rPr>
        <w:t>bez odpovědi</w:t>
      </w:r>
      <w:r w:rsidR="007754D2">
        <w:rPr>
          <w:rFonts w:cs="Times New Roman"/>
        </w:rPr>
        <w:tab/>
      </w:r>
      <w:r w:rsidR="001A6D91">
        <w:rPr>
          <w:rFonts w:cs="Times New Roman"/>
        </w:rPr>
        <w:t>0</w:t>
      </w:r>
    </w:p>
    <w:p w:rsidR="00B7595C" w:rsidRDefault="00B7595C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1A6D91">
        <w:rPr>
          <w:rFonts w:cs="Times New Roman"/>
        </w:rPr>
        <w:t>58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A6D91">
        <w:rPr>
          <w:rFonts w:cs="Times New Roman"/>
        </w:rPr>
        <w:t>42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B3BD1" w:rsidRDefault="002B3BD1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3BD1" w:rsidRPr="00CF51A1" w:rsidRDefault="00594263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F51A1">
        <w:rPr>
          <w:rFonts w:cs="Times New Roman"/>
          <w:b/>
        </w:rPr>
        <w:t>NAŠE DÍTĚ NEMUSÍME DOMA DOUČOVAT TO, CO BY SE MĚLO NAUČIT VE ŠKOLE</w:t>
      </w:r>
    </w:p>
    <w:p w:rsidR="00594263" w:rsidRPr="00CF51A1" w:rsidRDefault="00594263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F51A1">
        <w:rPr>
          <w:rFonts w:cs="Times New Roman"/>
          <w:b/>
        </w:rPr>
        <w:t>(NEMYSLÍME TÍM DOMÁCÍ PROCVIČOVÁNÍ PROBRANÉHO UČIVA, POKUD BYLO DOSTATEČNĚ VYSVĚTLENO PEDAGOGEM)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DC36F9">
        <w:rPr>
          <w:rFonts w:cs="Times New Roman"/>
        </w:rPr>
        <w:t>7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DC36F9">
        <w:rPr>
          <w:rFonts w:cs="Times New Roman"/>
        </w:rPr>
        <w:t>1</w:t>
      </w:r>
      <w:r w:rsidR="002B3BD1" w:rsidRPr="00594263">
        <w:rPr>
          <w:rFonts w:cs="Times New Roman"/>
        </w:rPr>
        <w:tab/>
        <w:t>tak napůl</w:t>
      </w:r>
      <w:r w:rsidR="007754D2">
        <w:rPr>
          <w:rFonts w:cs="Times New Roman"/>
        </w:rPr>
        <w:tab/>
      </w:r>
      <w:r w:rsidR="00DC36F9">
        <w:rPr>
          <w:rFonts w:cs="Times New Roman"/>
        </w:rPr>
        <w:t>4</w:t>
      </w:r>
      <w:r w:rsidR="002B3BD1" w:rsidRPr="00594263">
        <w:rPr>
          <w:rFonts w:cs="Times New Roman"/>
        </w:rPr>
        <w:tab/>
        <w:t xml:space="preserve">jiné </w:t>
      </w:r>
      <w:r w:rsidR="007754D2">
        <w:rPr>
          <w:rFonts w:cs="Times New Roman"/>
        </w:rPr>
        <w:tab/>
      </w:r>
      <w:r w:rsidR="00DC36F9">
        <w:rPr>
          <w:rFonts w:cs="Times New Roman"/>
        </w:rPr>
        <w:t>0</w:t>
      </w:r>
      <w:r w:rsidR="002B3BD1" w:rsidRPr="00594263">
        <w:rPr>
          <w:rFonts w:cs="Times New Roman"/>
        </w:rPr>
        <w:tab/>
      </w:r>
      <w:r w:rsidR="007754D2">
        <w:rPr>
          <w:rFonts w:cs="Times New Roman"/>
        </w:rPr>
        <w:t>bez odpovědi</w:t>
      </w:r>
      <w:r w:rsidR="007754D2">
        <w:rPr>
          <w:rFonts w:cs="Times New Roman"/>
        </w:rPr>
        <w:tab/>
      </w:r>
      <w:r w:rsidR="00CD1FB1">
        <w:rPr>
          <w:rFonts w:cs="Times New Roman"/>
        </w:rPr>
        <w:t>0</w:t>
      </w:r>
    </w:p>
    <w:p w:rsidR="00E3165B" w:rsidRDefault="00E3165B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DC36F9">
        <w:rPr>
          <w:rFonts w:cs="Times New Roman"/>
        </w:rPr>
        <w:t>58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DC36F9">
        <w:rPr>
          <w:rFonts w:cs="Times New Roman"/>
        </w:rPr>
        <w:t>8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</w:t>
      </w:r>
      <w:r w:rsidR="00DC36F9">
        <w:rPr>
          <w:rFonts w:cs="Times New Roman"/>
        </w:rPr>
        <w:t>4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B3BD1" w:rsidRDefault="002B3BD1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4263" w:rsidRPr="00CF51A1" w:rsidRDefault="002B3BD1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F51A1">
        <w:rPr>
          <w:rFonts w:cs="Times New Roman"/>
          <w:b/>
        </w:rPr>
        <w:t>ZAŽÍVÁ NAŠE DÍTĚ VE ŠKOLE, NEBO KVŮLI NÍ STRACH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DC36F9">
        <w:rPr>
          <w:rFonts w:cs="Times New Roman"/>
        </w:rPr>
        <w:t>0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>
        <w:rPr>
          <w:rFonts w:cs="Times New Roman"/>
        </w:rPr>
        <w:t>8</w:t>
      </w:r>
      <w:r w:rsidR="002B3BD1" w:rsidRPr="00594263">
        <w:rPr>
          <w:rFonts w:cs="Times New Roman"/>
        </w:rPr>
        <w:tab/>
        <w:t>tak napůl</w:t>
      </w:r>
      <w:r w:rsidR="007754D2">
        <w:rPr>
          <w:rFonts w:cs="Times New Roman"/>
        </w:rPr>
        <w:tab/>
      </w:r>
      <w:r w:rsidR="00B92A7B">
        <w:rPr>
          <w:rFonts w:cs="Times New Roman"/>
        </w:rPr>
        <w:t>4</w:t>
      </w:r>
      <w:r w:rsidR="002B3BD1" w:rsidRPr="00594263">
        <w:rPr>
          <w:rFonts w:cs="Times New Roman"/>
        </w:rPr>
        <w:tab/>
        <w:t xml:space="preserve">jiné </w:t>
      </w:r>
      <w:r w:rsidR="007754D2">
        <w:rPr>
          <w:rFonts w:cs="Times New Roman"/>
        </w:rPr>
        <w:tab/>
      </w:r>
      <w:r w:rsidR="00B92A7B">
        <w:rPr>
          <w:rFonts w:cs="Times New Roman"/>
        </w:rPr>
        <w:t>0</w:t>
      </w:r>
      <w:r w:rsidR="002B3BD1" w:rsidRPr="00594263">
        <w:rPr>
          <w:rFonts w:cs="Times New Roman"/>
        </w:rPr>
        <w:tab/>
      </w:r>
      <w:r w:rsidR="007754D2">
        <w:rPr>
          <w:rFonts w:cs="Times New Roman"/>
        </w:rPr>
        <w:t>bez odpovědi</w:t>
      </w:r>
      <w:r w:rsidR="007754D2">
        <w:rPr>
          <w:rFonts w:cs="Times New Roman"/>
        </w:rPr>
        <w:tab/>
      </w:r>
      <w:r w:rsidR="00B92A7B">
        <w:rPr>
          <w:rFonts w:cs="Times New Roman"/>
        </w:rPr>
        <w:t>0</w:t>
      </w:r>
    </w:p>
    <w:p w:rsidR="002B3BD1" w:rsidRDefault="00474D39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C53997">
        <w:rPr>
          <w:rFonts w:cs="Times New Roman"/>
        </w:rPr>
        <w:tab/>
      </w:r>
      <w:r w:rsidR="00C53997">
        <w:rPr>
          <w:rFonts w:cs="Times New Roman"/>
        </w:rPr>
        <w:tab/>
      </w:r>
      <w:r w:rsidR="00C53997">
        <w:rPr>
          <w:rFonts w:cs="Times New Roman"/>
        </w:rPr>
        <w:tab/>
      </w:r>
      <w:r w:rsidR="00DC36F9">
        <w:rPr>
          <w:rFonts w:cs="Times New Roman"/>
        </w:rPr>
        <w:t>67</w:t>
      </w:r>
      <w:r w:rsidR="00C53997">
        <w:rPr>
          <w:rFonts w:cs="Times New Roman"/>
        </w:rPr>
        <w:t>%</w:t>
      </w:r>
      <w:r w:rsidR="00C53997">
        <w:rPr>
          <w:rFonts w:cs="Times New Roman"/>
        </w:rPr>
        <w:tab/>
      </w:r>
      <w:r w:rsidR="00C53997">
        <w:rPr>
          <w:rFonts w:cs="Times New Roman"/>
        </w:rPr>
        <w:tab/>
      </w:r>
      <w:r w:rsidR="00C53997">
        <w:rPr>
          <w:rFonts w:cs="Times New Roman"/>
        </w:rPr>
        <w:tab/>
      </w:r>
      <w:r w:rsidR="00B92A7B">
        <w:rPr>
          <w:rFonts w:cs="Times New Roman"/>
        </w:rPr>
        <w:t>33</w:t>
      </w:r>
      <w:r w:rsidR="00C53997">
        <w:rPr>
          <w:rFonts w:cs="Times New Roman"/>
        </w:rPr>
        <w:t>%</w:t>
      </w:r>
      <w:r w:rsidR="00C53997">
        <w:rPr>
          <w:rFonts w:cs="Times New Roman"/>
        </w:rPr>
        <w:tab/>
      </w:r>
      <w:r w:rsidR="00C53997">
        <w:rPr>
          <w:rFonts w:cs="Times New Roman"/>
        </w:rPr>
        <w:tab/>
      </w:r>
    </w:p>
    <w:p w:rsidR="00B92A7B" w:rsidRDefault="00B92A7B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4263" w:rsidRPr="00CF51A1" w:rsidRDefault="002B3BD1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F51A1">
        <w:rPr>
          <w:rFonts w:cs="Times New Roman"/>
          <w:b/>
        </w:rPr>
        <w:t>JSME SPOKOJENI S PROSTŘEDÍM ŠKOLY, UČEBNY, JINÝCH PROSTOR ŠKOLY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B92A7B">
        <w:rPr>
          <w:rFonts w:cs="Times New Roman"/>
        </w:rPr>
        <w:t>11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B92A7B">
        <w:rPr>
          <w:rFonts w:cs="Times New Roman"/>
        </w:rPr>
        <w:t>1</w:t>
      </w:r>
      <w:r w:rsidR="002B3BD1" w:rsidRPr="00594263">
        <w:rPr>
          <w:rFonts w:cs="Times New Roman"/>
        </w:rPr>
        <w:tab/>
        <w:t>tak napůl</w:t>
      </w:r>
      <w:r w:rsidR="007754D2">
        <w:rPr>
          <w:rFonts w:cs="Times New Roman"/>
        </w:rPr>
        <w:tab/>
      </w:r>
      <w:r>
        <w:rPr>
          <w:rFonts w:cs="Times New Roman"/>
        </w:rPr>
        <w:t>0</w:t>
      </w:r>
      <w:r w:rsidR="002B3BD1" w:rsidRPr="00594263">
        <w:rPr>
          <w:rFonts w:cs="Times New Roman"/>
        </w:rPr>
        <w:tab/>
        <w:t xml:space="preserve">jiné </w:t>
      </w:r>
      <w:r w:rsidR="007754D2">
        <w:rPr>
          <w:rFonts w:cs="Times New Roman"/>
        </w:rPr>
        <w:tab/>
      </w:r>
      <w:r w:rsidR="00B92A7B">
        <w:rPr>
          <w:rFonts w:cs="Times New Roman"/>
        </w:rPr>
        <w:t>0</w:t>
      </w:r>
      <w:r w:rsidR="002B3BD1" w:rsidRPr="00594263">
        <w:rPr>
          <w:rFonts w:cs="Times New Roman"/>
        </w:rPr>
        <w:tab/>
      </w:r>
      <w:r w:rsidR="007754D2">
        <w:rPr>
          <w:rFonts w:cs="Times New Roman"/>
        </w:rPr>
        <w:t>bez odpovědi</w:t>
      </w:r>
      <w:r w:rsidR="007754D2">
        <w:rPr>
          <w:rFonts w:cs="Times New Roman"/>
        </w:rPr>
        <w:tab/>
      </w:r>
      <w:r w:rsidR="00B92A7B">
        <w:rPr>
          <w:rFonts w:cs="Times New Roman"/>
        </w:rPr>
        <w:t>0</w:t>
      </w:r>
    </w:p>
    <w:p w:rsidR="002B3BD1" w:rsidRDefault="00C53997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  <w:t>9</w:t>
      </w:r>
      <w:r w:rsidR="00B92A7B">
        <w:rPr>
          <w:rFonts w:cs="Times New Roman"/>
        </w:rPr>
        <w:t>2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92A7B">
        <w:rPr>
          <w:rFonts w:cs="Times New Roman"/>
        </w:rPr>
        <w:t>8%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53997" w:rsidRDefault="00C53997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4263" w:rsidRPr="00CF51A1" w:rsidRDefault="002B3BD1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F51A1">
        <w:rPr>
          <w:rFonts w:cs="Times New Roman"/>
          <w:b/>
        </w:rPr>
        <w:t>JSME SPOKOJENI SE ŠKOLNÍ DRUŽINOU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B92A7B">
        <w:rPr>
          <w:rFonts w:cs="Times New Roman"/>
        </w:rPr>
        <w:t>11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>
        <w:rPr>
          <w:rFonts w:cs="Times New Roman"/>
        </w:rPr>
        <w:t>0</w:t>
      </w:r>
      <w:r w:rsidR="002B3BD1" w:rsidRPr="00594263">
        <w:rPr>
          <w:rFonts w:cs="Times New Roman"/>
        </w:rPr>
        <w:tab/>
        <w:t>tak napůl</w:t>
      </w:r>
      <w:r w:rsidR="007754D2">
        <w:rPr>
          <w:rFonts w:cs="Times New Roman"/>
        </w:rPr>
        <w:tab/>
      </w:r>
      <w:r w:rsidR="00B92A7B">
        <w:rPr>
          <w:rFonts w:cs="Times New Roman"/>
        </w:rPr>
        <w:t>0</w:t>
      </w:r>
      <w:r w:rsidR="002B3BD1" w:rsidRPr="00594263">
        <w:rPr>
          <w:rFonts w:cs="Times New Roman"/>
        </w:rPr>
        <w:tab/>
        <w:t xml:space="preserve">jiné </w:t>
      </w:r>
      <w:r w:rsidR="007754D2">
        <w:rPr>
          <w:rFonts w:cs="Times New Roman"/>
        </w:rPr>
        <w:tab/>
      </w:r>
      <w:r w:rsidR="00B92A7B">
        <w:rPr>
          <w:rFonts w:cs="Times New Roman"/>
        </w:rPr>
        <w:t>1</w:t>
      </w:r>
      <w:r w:rsidR="002B3BD1" w:rsidRPr="00594263">
        <w:rPr>
          <w:rFonts w:cs="Times New Roman"/>
        </w:rPr>
        <w:tab/>
      </w:r>
      <w:r w:rsidR="007754D2">
        <w:rPr>
          <w:rFonts w:cs="Times New Roman"/>
        </w:rPr>
        <w:t>bez odpovědi</w:t>
      </w:r>
      <w:r w:rsidR="007754D2">
        <w:rPr>
          <w:rFonts w:cs="Times New Roman"/>
        </w:rPr>
        <w:tab/>
      </w:r>
      <w:r w:rsidR="00B92A7B">
        <w:rPr>
          <w:rFonts w:cs="Times New Roman"/>
        </w:rPr>
        <w:t>0</w:t>
      </w:r>
    </w:p>
    <w:p w:rsidR="00C53997" w:rsidRDefault="00C53997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B92A7B">
        <w:rPr>
          <w:rFonts w:cs="Times New Roman"/>
        </w:rPr>
        <w:t>92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92A7B">
        <w:rPr>
          <w:rFonts w:cs="Times New Roman"/>
        </w:rPr>
        <w:t>8</w:t>
      </w:r>
      <w:r w:rsidR="00FA0EDA">
        <w:rPr>
          <w:rFonts w:cs="Times New Roman"/>
        </w:rPr>
        <w:t>%</w:t>
      </w:r>
    </w:p>
    <w:p w:rsidR="002B3BD1" w:rsidRDefault="002B3BD1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4263" w:rsidRPr="00CF51A1" w:rsidRDefault="002B3BD1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F51A1">
        <w:rPr>
          <w:rFonts w:cs="Times New Roman"/>
          <w:b/>
        </w:rPr>
        <w:t>JSME SPOKOJENI SE ŠKOLNÍ JÍDELNOU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435649">
        <w:rPr>
          <w:rFonts w:cs="Times New Roman"/>
        </w:rPr>
        <w:t>1</w:t>
      </w:r>
      <w:r w:rsidR="00B92A7B">
        <w:rPr>
          <w:rFonts w:cs="Times New Roman"/>
        </w:rPr>
        <w:t>2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B92A7B">
        <w:rPr>
          <w:rFonts w:cs="Times New Roman"/>
        </w:rPr>
        <w:t>0</w:t>
      </w:r>
      <w:r w:rsidR="002B3BD1" w:rsidRPr="00594263">
        <w:rPr>
          <w:rFonts w:cs="Times New Roman"/>
        </w:rPr>
        <w:tab/>
        <w:t>tak napůl</w:t>
      </w:r>
      <w:r w:rsidR="007754D2">
        <w:rPr>
          <w:rFonts w:cs="Times New Roman"/>
        </w:rPr>
        <w:tab/>
      </w:r>
      <w:r w:rsidR="00B92A7B">
        <w:rPr>
          <w:rFonts w:cs="Times New Roman"/>
        </w:rPr>
        <w:t>0</w:t>
      </w:r>
      <w:r w:rsidR="002B3BD1" w:rsidRPr="00594263">
        <w:rPr>
          <w:rFonts w:cs="Times New Roman"/>
        </w:rPr>
        <w:tab/>
        <w:t xml:space="preserve">jiné </w:t>
      </w:r>
      <w:r w:rsidR="007754D2">
        <w:rPr>
          <w:rFonts w:cs="Times New Roman"/>
        </w:rPr>
        <w:tab/>
      </w:r>
      <w:r w:rsidR="00B92A7B">
        <w:rPr>
          <w:rFonts w:cs="Times New Roman"/>
        </w:rPr>
        <w:t>0</w:t>
      </w:r>
      <w:r w:rsidR="002B3BD1" w:rsidRPr="00594263">
        <w:rPr>
          <w:rFonts w:cs="Times New Roman"/>
        </w:rPr>
        <w:tab/>
      </w:r>
      <w:r w:rsidR="007754D2">
        <w:rPr>
          <w:rFonts w:cs="Times New Roman"/>
        </w:rPr>
        <w:t>bez odpovědi</w:t>
      </w:r>
      <w:r w:rsidR="007754D2">
        <w:rPr>
          <w:rFonts w:cs="Times New Roman"/>
        </w:rPr>
        <w:tab/>
      </w:r>
      <w:r w:rsidR="00435649">
        <w:rPr>
          <w:rFonts w:cs="Times New Roman"/>
        </w:rPr>
        <w:t>0</w:t>
      </w:r>
    </w:p>
    <w:p w:rsidR="00FA0EDA" w:rsidRDefault="00FA0EDA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B92A7B">
        <w:rPr>
          <w:rFonts w:cs="Times New Roman"/>
        </w:rPr>
        <w:t>100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B3BD1" w:rsidRDefault="002B3BD1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3BD1" w:rsidRPr="00CF51A1" w:rsidRDefault="002B3BD1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F51A1">
        <w:rPr>
          <w:rFonts w:cs="Times New Roman"/>
          <w:b/>
        </w:rPr>
        <w:t>JSME SPOKOJENI S NABÍDKOU ZÁJMOVÝCH KROUŽKŮ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B92A7B">
        <w:rPr>
          <w:rFonts w:cs="Times New Roman"/>
        </w:rPr>
        <w:t>11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B92A7B">
        <w:rPr>
          <w:rFonts w:cs="Times New Roman"/>
        </w:rPr>
        <w:t>0</w:t>
      </w:r>
      <w:r w:rsidR="002B3BD1" w:rsidRPr="00594263">
        <w:rPr>
          <w:rFonts w:cs="Times New Roman"/>
        </w:rPr>
        <w:tab/>
        <w:t>tak napůl</w:t>
      </w:r>
      <w:r w:rsidR="007754D2">
        <w:rPr>
          <w:rFonts w:cs="Times New Roman"/>
        </w:rPr>
        <w:tab/>
      </w:r>
      <w:r w:rsidR="00B92A7B">
        <w:rPr>
          <w:rFonts w:cs="Times New Roman"/>
        </w:rPr>
        <w:t>0</w:t>
      </w:r>
      <w:r w:rsidR="002B3BD1" w:rsidRPr="00594263">
        <w:rPr>
          <w:rFonts w:cs="Times New Roman"/>
        </w:rPr>
        <w:tab/>
        <w:t xml:space="preserve">jiné </w:t>
      </w:r>
      <w:r w:rsidR="007754D2">
        <w:rPr>
          <w:rFonts w:cs="Times New Roman"/>
        </w:rPr>
        <w:tab/>
      </w:r>
      <w:r w:rsidR="00B92A7B">
        <w:rPr>
          <w:rFonts w:cs="Times New Roman"/>
        </w:rPr>
        <w:t>1</w:t>
      </w:r>
      <w:r w:rsidR="002B3BD1" w:rsidRPr="00594263">
        <w:rPr>
          <w:rFonts w:cs="Times New Roman"/>
        </w:rPr>
        <w:tab/>
      </w:r>
      <w:r w:rsidR="007754D2">
        <w:rPr>
          <w:rFonts w:cs="Times New Roman"/>
        </w:rPr>
        <w:t>bez odpovědi</w:t>
      </w:r>
      <w:r w:rsidR="007754D2">
        <w:rPr>
          <w:rFonts w:cs="Times New Roman"/>
        </w:rPr>
        <w:tab/>
      </w:r>
      <w:r w:rsidR="00C53997">
        <w:rPr>
          <w:rFonts w:cs="Times New Roman"/>
        </w:rPr>
        <w:t>0</w:t>
      </w:r>
    </w:p>
    <w:p w:rsidR="00FA0EDA" w:rsidRDefault="00FA0EDA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B92A7B">
        <w:rPr>
          <w:rFonts w:cs="Times New Roman"/>
        </w:rPr>
        <w:t>92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92A7B">
        <w:rPr>
          <w:rFonts w:cs="Times New Roman"/>
        </w:rPr>
        <w:t>8%</w:t>
      </w:r>
    </w:p>
    <w:p w:rsidR="002B3BD1" w:rsidRDefault="002B3BD1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3BD1" w:rsidRPr="00CF51A1" w:rsidRDefault="002B3BD1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F51A1">
        <w:rPr>
          <w:rFonts w:cs="Times New Roman"/>
          <w:b/>
        </w:rPr>
        <w:t>CHTĚLI BYCHOM ŠKOLE NABÍDNOUT NĚJAKOU AKTIVITU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B92A7B">
        <w:rPr>
          <w:rFonts w:cs="Times New Roman"/>
        </w:rPr>
        <w:t>2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B92A7B">
        <w:rPr>
          <w:rFonts w:cs="Times New Roman"/>
        </w:rPr>
        <w:t>10</w:t>
      </w:r>
      <w:r w:rsidR="002B3BD1" w:rsidRPr="00594263">
        <w:rPr>
          <w:rFonts w:cs="Times New Roman"/>
        </w:rPr>
        <w:tab/>
        <w:t>tak napůl</w:t>
      </w:r>
      <w:r w:rsidR="007754D2">
        <w:rPr>
          <w:rFonts w:cs="Times New Roman"/>
        </w:rPr>
        <w:tab/>
      </w:r>
      <w:r w:rsidR="00C53997">
        <w:rPr>
          <w:rFonts w:cs="Times New Roman"/>
        </w:rPr>
        <w:t>0</w:t>
      </w:r>
      <w:r w:rsidR="002B3BD1" w:rsidRPr="00594263">
        <w:rPr>
          <w:rFonts w:cs="Times New Roman"/>
        </w:rPr>
        <w:tab/>
        <w:t xml:space="preserve">jiné </w:t>
      </w:r>
      <w:r w:rsidR="007754D2">
        <w:rPr>
          <w:rFonts w:cs="Times New Roman"/>
        </w:rPr>
        <w:tab/>
      </w:r>
      <w:r w:rsidR="00C53997">
        <w:rPr>
          <w:rFonts w:cs="Times New Roman"/>
        </w:rPr>
        <w:t>0</w:t>
      </w:r>
      <w:r w:rsidR="002B3BD1" w:rsidRPr="00594263">
        <w:rPr>
          <w:rFonts w:cs="Times New Roman"/>
        </w:rPr>
        <w:tab/>
      </w:r>
      <w:r w:rsidR="007754D2">
        <w:rPr>
          <w:rFonts w:cs="Times New Roman"/>
        </w:rPr>
        <w:t>bez odpovědi</w:t>
      </w:r>
      <w:r w:rsidR="007754D2">
        <w:rPr>
          <w:rFonts w:cs="Times New Roman"/>
        </w:rPr>
        <w:tab/>
      </w:r>
      <w:r w:rsidR="00B92A7B">
        <w:rPr>
          <w:rFonts w:cs="Times New Roman"/>
        </w:rPr>
        <w:t>0</w:t>
      </w:r>
    </w:p>
    <w:p w:rsidR="00FA0EDA" w:rsidRDefault="00FA0EDA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B92A7B">
        <w:rPr>
          <w:rFonts w:cs="Times New Roman"/>
        </w:rPr>
        <w:t>17%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92A7B">
        <w:rPr>
          <w:rFonts w:cs="Times New Roman"/>
        </w:rPr>
        <w:t>83</w:t>
      </w:r>
      <w:r>
        <w:rPr>
          <w:rFonts w:cs="Times New Roman"/>
        </w:rPr>
        <w:t>%</w:t>
      </w:r>
    </w:p>
    <w:p w:rsidR="002B3BD1" w:rsidRDefault="002B3BD1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3BD1" w:rsidRPr="00CF51A1" w:rsidRDefault="002B3BD1" w:rsidP="005942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F51A1">
        <w:rPr>
          <w:rFonts w:cs="Times New Roman"/>
          <w:b/>
        </w:rPr>
        <w:t xml:space="preserve">ZVAŽUJEME, ŽE NAŠE DÍTĚ PŘESTOUPÍ OD NOVÉHO ŠKOLNÍHO ROKU NA ZŠ </w:t>
      </w:r>
      <w:r w:rsidR="00DA1802">
        <w:rPr>
          <w:rFonts w:cs="Times New Roman"/>
          <w:b/>
        </w:rPr>
        <w:t>POLEŠOVICE</w:t>
      </w:r>
      <w:bookmarkStart w:id="0" w:name="_GoBack"/>
      <w:bookmarkEnd w:id="0"/>
      <w:r w:rsidR="00CF51A1">
        <w:rPr>
          <w:rFonts w:cs="Times New Roman"/>
          <w:b/>
        </w:rPr>
        <w:t>, NEBO JINAM (rodiče žáků 5. r</w:t>
      </w:r>
      <w:r w:rsidRPr="00CF51A1">
        <w:rPr>
          <w:rFonts w:cs="Times New Roman"/>
          <w:b/>
        </w:rPr>
        <w:t>očníku tuto otázku nevyplňují)</w:t>
      </w:r>
    </w:p>
    <w:p w:rsidR="002B3BD1" w:rsidRDefault="003535DD" w:rsidP="002B3BD1">
      <w:pPr>
        <w:pStyle w:val="Odstavecseseznamem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B3BD1" w:rsidRPr="00594263">
        <w:rPr>
          <w:rFonts w:cs="Times New Roman"/>
        </w:rPr>
        <w:t>no</w:t>
      </w:r>
      <w:r w:rsidR="002B3BD1" w:rsidRPr="00594263">
        <w:rPr>
          <w:rFonts w:cs="Times New Roman"/>
        </w:rPr>
        <w:tab/>
      </w:r>
      <w:r w:rsidR="00B92A7B">
        <w:rPr>
          <w:rFonts w:cs="Times New Roman"/>
        </w:rPr>
        <w:t>1</w:t>
      </w:r>
      <w:r w:rsidR="002B3BD1" w:rsidRPr="00594263">
        <w:rPr>
          <w:rFonts w:cs="Times New Roman"/>
        </w:rPr>
        <w:tab/>
        <w:t>ne</w:t>
      </w:r>
      <w:r w:rsidR="002B3BD1" w:rsidRPr="00594263">
        <w:rPr>
          <w:rFonts w:cs="Times New Roman"/>
        </w:rPr>
        <w:tab/>
      </w:r>
      <w:r w:rsidR="00B92A7B">
        <w:rPr>
          <w:rFonts w:cs="Times New Roman"/>
        </w:rPr>
        <w:t>8</w:t>
      </w:r>
      <w:r w:rsidR="002B3BD1" w:rsidRPr="00594263">
        <w:rPr>
          <w:rFonts w:cs="Times New Roman"/>
        </w:rPr>
        <w:tab/>
        <w:t>tak napůl</w:t>
      </w:r>
      <w:r w:rsidR="007754D2">
        <w:rPr>
          <w:rFonts w:cs="Times New Roman"/>
        </w:rPr>
        <w:tab/>
      </w:r>
      <w:r w:rsidR="0049078E">
        <w:rPr>
          <w:rFonts w:cs="Times New Roman"/>
        </w:rPr>
        <w:t>2</w:t>
      </w:r>
      <w:r w:rsidR="002B3BD1" w:rsidRPr="00594263">
        <w:rPr>
          <w:rFonts w:cs="Times New Roman"/>
        </w:rPr>
        <w:tab/>
        <w:t xml:space="preserve">jiné </w:t>
      </w:r>
      <w:r w:rsidR="007754D2">
        <w:rPr>
          <w:rFonts w:cs="Times New Roman"/>
        </w:rPr>
        <w:tab/>
      </w:r>
      <w:r w:rsidR="0049078E">
        <w:rPr>
          <w:rFonts w:cs="Times New Roman"/>
        </w:rPr>
        <w:t>0</w:t>
      </w:r>
      <w:r w:rsidR="002B3BD1" w:rsidRPr="00594263">
        <w:rPr>
          <w:rFonts w:cs="Times New Roman"/>
        </w:rPr>
        <w:tab/>
      </w:r>
      <w:r w:rsidR="007754D2">
        <w:rPr>
          <w:rFonts w:cs="Times New Roman"/>
        </w:rPr>
        <w:t>bez odpovědi</w:t>
      </w:r>
      <w:r w:rsidR="007754D2">
        <w:rPr>
          <w:rFonts w:cs="Times New Roman"/>
        </w:rPr>
        <w:tab/>
      </w:r>
      <w:r w:rsidR="0049078E">
        <w:rPr>
          <w:rFonts w:cs="Times New Roman"/>
        </w:rPr>
        <w:t>1</w:t>
      </w:r>
    </w:p>
    <w:p w:rsidR="00594263" w:rsidRPr="00594263" w:rsidRDefault="00FA0EDA" w:rsidP="002B3BD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ab/>
      </w:r>
      <w:r w:rsidR="00B92A7B">
        <w:rPr>
          <w:rFonts w:cs="Times New Roman"/>
        </w:rPr>
        <w:t>8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9078E">
        <w:rPr>
          <w:rFonts w:cs="Times New Roman"/>
        </w:rPr>
        <w:t>67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9078E">
        <w:rPr>
          <w:rFonts w:cs="Times New Roman"/>
        </w:rPr>
        <w:t>17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9078E">
        <w:rPr>
          <w:rFonts w:cs="Times New Roman"/>
        </w:rPr>
        <w:tab/>
      </w:r>
      <w:r w:rsidR="0049078E">
        <w:rPr>
          <w:rFonts w:cs="Times New Roman"/>
        </w:rPr>
        <w:tab/>
      </w:r>
      <w:r w:rsidR="0049078E">
        <w:rPr>
          <w:rFonts w:cs="Times New Roman"/>
        </w:rPr>
        <w:tab/>
        <w:t>8%</w:t>
      </w:r>
    </w:p>
    <w:p w:rsidR="00623B11" w:rsidRPr="00623B11" w:rsidRDefault="00623B11" w:rsidP="006C104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12A31" w:rsidRPr="00712A31" w:rsidRDefault="00712A31" w:rsidP="00712A3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</w:p>
    <w:sectPr w:rsidR="00712A31" w:rsidRPr="00712A31" w:rsidSect="007169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A1" w:rsidRDefault="00CF51A1" w:rsidP="00CF51A1">
      <w:pPr>
        <w:spacing w:after="0" w:line="240" w:lineRule="auto"/>
      </w:pPr>
      <w:r>
        <w:separator/>
      </w:r>
    </w:p>
  </w:endnote>
  <w:endnote w:type="continuationSeparator" w:id="0">
    <w:p w:rsidR="00CF51A1" w:rsidRDefault="00CF51A1" w:rsidP="00CF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84408"/>
      <w:docPartObj>
        <w:docPartGallery w:val="Page Numbers (Bottom of Page)"/>
        <w:docPartUnique/>
      </w:docPartObj>
    </w:sdtPr>
    <w:sdtEndPr/>
    <w:sdtContent>
      <w:p w:rsidR="00CF51A1" w:rsidRDefault="00C72CC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6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51A1" w:rsidRDefault="00CF51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A1" w:rsidRDefault="00CF51A1" w:rsidP="00CF51A1">
      <w:pPr>
        <w:spacing w:after="0" w:line="240" w:lineRule="auto"/>
      </w:pPr>
      <w:r>
        <w:separator/>
      </w:r>
    </w:p>
  </w:footnote>
  <w:footnote w:type="continuationSeparator" w:id="0">
    <w:p w:rsidR="00CF51A1" w:rsidRDefault="00CF51A1" w:rsidP="00CF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34" w:rsidRDefault="00BA6134" w:rsidP="00BA6134">
    <w:pPr>
      <w:pStyle w:val="Zhlav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2D9A9C5" wp14:editId="6352B664">
          <wp:extent cx="469900" cy="411163"/>
          <wp:effectExtent l="0" t="0" r="635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40" cy="419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Základní škola a mateřská škola Ořechov, příspěvková organizace </w:t>
    </w:r>
  </w:p>
  <w:p w:rsidR="00BA6134" w:rsidRDefault="00BA6134" w:rsidP="00BA6134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Ořechov 90, 687 37 Polešovice</w:t>
    </w:r>
  </w:p>
  <w:p w:rsidR="00BA6134" w:rsidRDefault="00BA6134" w:rsidP="00BA6134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Tel.: 572 593 732, e-mail: zsorechov@zsmsorechov.cz</w:t>
    </w:r>
  </w:p>
  <w:p w:rsidR="00BA6134" w:rsidRDefault="00BA6134" w:rsidP="00BA6134">
    <w:pPr>
      <w:pStyle w:val="Zhlav"/>
      <w:jc w:val="center"/>
    </w:pPr>
  </w:p>
  <w:p w:rsidR="00BA6134" w:rsidRDefault="00BA61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1623"/>
    <w:multiLevelType w:val="hybridMultilevel"/>
    <w:tmpl w:val="83862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55"/>
    <w:rsid w:val="0000522A"/>
    <w:rsid w:val="00026036"/>
    <w:rsid w:val="00037649"/>
    <w:rsid w:val="000F403A"/>
    <w:rsid w:val="001161C2"/>
    <w:rsid w:val="0012731F"/>
    <w:rsid w:val="0013355F"/>
    <w:rsid w:val="0018459D"/>
    <w:rsid w:val="001A6D91"/>
    <w:rsid w:val="00246329"/>
    <w:rsid w:val="00264254"/>
    <w:rsid w:val="002B3BD1"/>
    <w:rsid w:val="00352D6E"/>
    <w:rsid w:val="003535DD"/>
    <w:rsid w:val="00435649"/>
    <w:rsid w:val="00474D39"/>
    <w:rsid w:val="00487A83"/>
    <w:rsid w:val="0049078E"/>
    <w:rsid w:val="004B2133"/>
    <w:rsid w:val="0050667E"/>
    <w:rsid w:val="00575AAD"/>
    <w:rsid w:val="00594263"/>
    <w:rsid w:val="005B1D4A"/>
    <w:rsid w:val="0061652B"/>
    <w:rsid w:val="00623B11"/>
    <w:rsid w:val="006C1040"/>
    <w:rsid w:val="00711E5D"/>
    <w:rsid w:val="00712A31"/>
    <w:rsid w:val="00716915"/>
    <w:rsid w:val="007245F6"/>
    <w:rsid w:val="007319BA"/>
    <w:rsid w:val="0076432C"/>
    <w:rsid w:val="007754D2"/>
    <w:rsid w:val="00790158"/>
    <w:rsid w:val="007B79EB"/>
    <w:rsid w:val="007D0BEC"/>
    <w:rsid w:val="00843AC0"/>
    <w:rsid w:val="00876A47"/>
    <w:rsid w:val="008F00C3"/>
    <w:rsid w:val="009061F7"/>
    <w:rsid w:val="00962C8B"/>
    <w:rsid w:val="00976897"/>
    <w:rsid w:val="00AA6542"/>
    <w:rsid w:val="00AC36FC"/>
    <w:rsid w:val="00AF1B4B"/>
    <w:rsid w:val="00AF3A3E"/>
    <w:rsid w:val="00B25A85"/>
    <w:rsid w:val="00B7595C"/>
    <w:rsid w:val="00B92A7B"/>
    <w:rsid w:val="00BA6134"/>
    <w:rsid w:val="00BB0794"/>
    <w:rsid w:val="00C16B9F"/>
    <w:rsid w:val="00C440FE"/>
    <w:rsid w:val="00C53997"/>
    <w:rsid w:val="00C72CC3"/>
    <w:rsid w:val="00CB5955"/>
    <w:rsid w:val="00CC7C6E"/>
    <w:rsid w:val="00CD1FB1"/>
    <w:rsid w:val="00CF51A1"/>
    <w:rsid w:val="00D02068"/>
    <w:rsid w:val="00D30820"/>
    <w:rsid w:val="00DA1802"/>
    <w:rsid w:val="00DC36F9"/>
    <w:rsid w:val="00DC4431"/>
    <w:rsid w:val="00E038A7"/>
    <w:rsid w:val="00E07DD6"/>
    <w:rsid w:val="00E214A1"/>
    <w:rsid w:val="00E3165B"/>
    <w:rsid w:val="00E62781"/>
    <w:rsid w:val="00E874BF"/>
    <w:rsid w:val="00E91CAC"/>
    <w:rsid w:val="00EB01C8"/>
    <w:rsid w:val="00EB7DE9"/>
    <w:rsid w:val="00F23FF5"/>
    <w:rsid w:val="00F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061F7"/>
    <w:rPr>
      <w:i/>
      <w:iCs/>
    </w:rPr>
  </w:style>
  <w:style w:type="paragraph" w:styleId="Normlnweb">
    <w:name w:val="Normal (Web)"/>
    <w:basedOn w:val="Normln"/>
    <w:uiPriority w:val="99"/>
    <w:unhideWhenUsed/>
    <w:rsid w:val="009061F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73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1A1"/>
  </w:style>
  <w:style w:type="paragraph" w:styleId="Zpat">
    <w:name w:val="footer"/>
    <w:basedOn w:val="Normln"/>
    <w:link w:val="ZpatChar"/>
    <w:uiPriority w:val="99"/>
    <w:unhideWhenUsed/>
    <w:rsid w:val="00CF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1A1"/>
  </w:style>
  <w:style w:type="paragraph" w:styleId="Textbubliny">
    <w:name w:val="Balloon Text"/>
    <w:basedOn w:val="Normln"/>
    <w:link w:val="TextbublinyChar"/>
    <w:uiPriority w:val="99"/>
    <w:semiHidden/>
    <w:unhideWhenUsed/>
    <w:rsid w:val="00BA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061F7"/>
    <w:rPr>
      <w:i/>
      <w:iCs/>
    </w:rPr>
  </w:style>
  <w:style w:type="paragraph" w:styleId="Normlnweb">
    <w:name w:val="Normal (Web)"/>
    <w:basedOn w:val="Normln"/>
    <w:uiPriority w:val="99"/>
    <w:unhideWhenUsed/>
    <w:rsid w:val="009061F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73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1A1"/>
  </w:style>
  <w:style w:type="paragraph" w:styleId="Zpat">
    <w:name w:val="footer"/>
    <w:basedOn w:val="Normln"/>
    <w:link w:val="ZpatChar"/>
    <w:uiPriority w:val="99"/>
    <w:unhideWhenUsed/>
    <w:rsid w:val="00CF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1A1"/>
  </w:style>
  <w:style w:type="paragraph" w:styleId="Textbubliny">
    <w:name w:val="Balloon Text"/>
    <w:basedOn w:val="Normln"/>
    <w:link w:val="TextbublinyChar"/>
    <w:uiPriority w:val="99"/>
    <w:semiHidden/>
    <w:unhideWhenUsed/>
    <w:rsid w:val="00BA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dubovska</dc:creator>
  <cp:lastModifiedBy>Ladislava Nosková</cp:lastModifiedBy>
  <cp:revision>2</cp:revision>
  <cp:lastPrinted>2015-11-10T08:44:00Z</cp:lastPrinted>
  <dcterms:created xsi:type="dcterms:W3CDTF">2015-12-06T12:37:00Z</dcterms:created>
  <dcterms:modified xsi:type="dcterms:W3CDTF">2015-12-06T12:37:00Z</dcterms:modified>
</cp:coreProperties>
</file>